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B4F1" w14:textId="77777777" w:rsidR="00A271C3" w:rsidRPr="00A271C3" w:rsidRDefault="00A271C3" w:rsidP="00A271C3">
      <w:pPr>
        <w:spacing w:after="160" w:line="259" w:lineRule="auto"/>
        <w:rPr>
          <w:rFonts w:ascii="Arial" w:hAnsi="Arial" w:cs="Arial"/>
          <w:lang w:eastAsia="en-US"/>
        </w:rPr>
      </w:pPr>
    </w:p>
    <w:p w14:paraId="2AF54044" w14:textId="77777777" w:rsidR="00A271C3" w:rsidRPr="00A271C3" w:rsidRDefault="00A271C3" w:rsidP="00A271C3">
      <w:pPr>
        <w:spacing w:after="160" w:line="259" w:lineRule="auto"/>
        <w:rPr>
          <w:rFonts w:ascii="Arial" w:hAnsi="Arial" w:cs="Arial"/>
          <w:lang w:eastAsia="en-US"/>
        </w:rPr>
      </w:pPr>
    </w:p>
    <w:p w14:paraId="1DAF4BD1" w14:textId="77777777" w:rsidR="00A271C3" w:rsidRPr="00A271C3" w:rsidRDefault="00A271C3" w:rsidP="00A271C3">
      <w:pPr>
        <w:spacing w:after="160" w:line="259" w:lineRule="auto"/>
        <w:rPr>
          <w:rFonts w:ascii="Arial" w:hAnsi="Arial" w:cs="Arial"/>
          <w:lang w:eastAsia="en-US"/>
        </w:rPr>
      </w:pPr>
    </w:p>
    <w:p w14:paraId="68FC65F8" w14:textId="77777777" w:rsidR="00A271C3" w:rsidRPr="00A271C3" w:rsidRDefault="00A271C3" w:rsidP="00A271C3">
      <w:pPr>
        <w:spacing w:after="160" w:line="259" w:lineRule="auto"/>
        <w:rPr>
          <w:rFonts w:ascii="Arial" w:hAnsi="Arial" w:cs="Arial"/>
          <w:lang w:eastAsia="en-US"/>
        </w:rPr>
      </w:pPr>
      <w:r w:rsidRPr="00A271C3">
        <w:rPr>
          <w:rFonts w:ascii="Arial" w:hAnsi="Arial" w:cs="Arial"/>
          <w:noProof/>
          <w:lang w:eastAsia="en-US"/>
        </w:rPr>
        <w:drawing>
          <wp:anchor distT="0" distB="0" distL="114300" distR="114300" simplePos="0" relativeHeight="251659264" behindDoc="0" locked="0" layoutInCell="1" allowOverlap="1" wp14:anchorId="07829832" wp14:editId="381565BF">
            <wp:simplePos x="0" y="0"/>
            <wp:positionH relativeFrom="column">
              <wp:align>center</wp:align>
            </wp:positionH>
            <wp:positionV relativeFrom="paragraph">
              <wp:posOffset>133985</wp:posOffset>
            </wp:positionV>
            <wp:extent cx="2160000" cy="21600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margin">
              <wp14:pctWidth>0</wp14:pctWidth>
            </wp14:sizeRelH>
            <wp14:sizeRelV relativeFrom="margin">
              <wp14:pctHeight>0</wp14:pctHeight>
            </wp14:sizeRelV>
          </wp:anchor>
        </w:drawing>
      </w:r>
    </w:p>
    <w:p w14:paraId="35E0BB27" w14:textId="77777777" w:rsidR="00A271C3" w:rsidRPr="00A271C3" w:rsidRDefault="00A271C3" w:rsidP="00A271C3">
      <w:pPr>
        <w:spacing w:after="160" w:line="259" w:lineRule="auto"/>
        <w:rPr>
          <w:rFonts w:ascii="Arial" w:hAnsi="Arial" w:cs="Arial"/>
          <w:lang w:eastAsia="en-US"/>
        </w:rPr>
      </w:pPr>
    </w:p>
    <w:p w14:paraId="09789BC4" w14:textId="77777777" w:rsidR="00A271C3" w:rsidRPr="00A271C3" w:rsidRDefault="00A271C3" w:rsidP="00A271C3">
      <w:pPr>
        <w:spacing w:after="160" w:line="259" w:lineRule="auto"/>
        <w:rPr>
          <w:rFonts w:ascii="Arial" w:hAnsi="Arial" w:cs="Arial"/>
          <w:lang w:eastAsia="en-US"/>
        </w:rPr>
      </w:pPr>
    </w:p>
    <w:p w14:paraId="72FC6473" w14:textId="77777777" w:rsidR="00A271C3" w:rsidRPr="00A271C3" w:rsidRDefault="00A271C3" w:rsidP="00A271C3">
      <w:pPr>
        <w:spacing w:after="160" w:line="259" w:lineRule="auto"/>
        <w:rPr>
          <w:rFonts w:ascii="Arial" w:hAnsi="Arial" w:cs="Arial"/>
          <w:lang w:eastAsia="en-US"/>
        </w:rPr>
      </w:pPr>
    </w:p>
    <w:p w14:paraId="57A67D19" w14:textId="77777777" w:rsidR="00A271C3" w:rsidRPr="00A271C3" w:rsidRDefault="00A271C3" w:rsidP="00A271C3">
      <w:pPr>
        <w:spacing w:after="160" w:line="259" w:lineRule="auto"/>
        <w:rPr>
          <w:rFonts w:ascii="Arial" w:hAnsi="Arial" w:cs="Arial"/>
          <w:lang w:eastAsia="en-US"/>
        </w:rPr>
      </w:pPr>
    </w:p>
    <w:p w14:paraId="291A0286" w14:textId="77777777" w:rsidR="00A271C3" w:rsidRPr="00A271C3" w:rsidRDefault="00A271C3" w:rsidP="00A271C3">
      <w:pPr>
        <w:spacing w:after="160" w:line="259" w:lineRule="auto"/>
        <w:rPr>
          <w:rFonts w:ascii="Arial" w:hAnsi="Arial" w:cs="Arial"/>
          <w:lang w:eastAsia="en-US"/>
        </w:rPr>
      </w:pPr>
    </w:p>
    <w:p w14:paraId="65DF8B5F" w14:textId="77777777" w:rsidR="00A271C3" w:rsidRPr="00A271C3" w:rsidRDefault="00A271C3" w:rsidP="00A271C3">
      <w:pPr>
        <w:spacing w:after="160" w:line="259" w:lineRule="auto"/>
        <w:rPr>
          <w:rFonts w:ascii="Arial" w:hAnsi="Arial" w:cs="Arial"/>
          <w:lang w:eastAsia="en-US"/>
        </w:rPr>
      </w:pPr>
    </w:p>
    <w:p w14:paraId="4BF29A4C" w14:textId="77777777" w:rsidR="00A271C3" w:rsidRPr="00A271C3" w:rsidRDefault="00A271C3" w:rsidP="00A271C3">
      <w:pPr>
        <w:contextualSpacing/>
        <w:jc w:val="center"/>
        <w:rPr>
          <w:rFonts w:ascii="Arial" w:eastAsia="Yu Gothic Light" w:hAnsi="Arial" w:cs="Arial"/>
          <w:b/>
          <w:bCs/>
          <w:spacing w:val="-10"/>
          <w:kern w:val="28"/>
          <w:lang w:eastAsia="en-US"/>
        </w:rPr>
      </w:pPr>
    </w:p>
    <w:p w14:paraId="351626D5" w14:textId="77777777" w:rsidR="00A271C3" w:rsidRPr="00A271C3" w:rsidRDefault="00A271C3" w:rsidP="00A271C3">
      <w:pPr>
        <w:contextualSpacing/>
        <w:jc w:val="center"/>
        <w:rPr>
          <w:rFonts w:ascii="Arial" w:eastAsia="Yu Gothic Light" w:hAnsi="Arial" w:cs="Arial"/>
          <w:b/>
          <w:bCs/>
          <w:spacing w:val="-10"/>
          <w:kern w:val="28"/>
          <w:lang w:eastAsia="en-US"/>
        </w:rPr>
      </w:pPr>
    </w:p>
    <w:p w14:paraId="2DDC8F53" w14:textId="77777777" w:rsidR="00A271C3" w:rsidRPr="00A271C3" w:rsidRDefault="00A271C3" w:rsidP="00A271C3">
      <w:pPr>
        <w:contextualSpacing/>
        <w:jc w:val="center"/>
        <w:rPr>
          <w:rFonts w:ascii="Arial" w:eastAsia="Yu Gothic Light" w:hAnsi="Arial" w:cs="Arial"/>
          <w:b/>
          <w:bCs/>
          <w:spacing w:val="-10"/>
          <w:kern w:val="28"/>
          <w:lang w:eastAsia="en-US"/>
        </w:rPr>
      </w:pPr>
      <w:r w:rsidRPr="00A271C3">
        <w:rPr>
          <w:rFonts w:ascii="Arial" w:eastAsia="Yu Gothic Light" w:hAnsi="Arial" w:cs="Arial"/>
          <w:b/>
          <w:bCs/>
          <w:spacing w:val="-10"/>
          <w:kern w:val="28"/>
          <w:lang w:eastAsia="en-US"/>
        </w:rPr>
        <w:t>Alliance For Inclusive Education</w:t>
      </w:r>
      <w:r w:rsidRPr="00A271C3">
        <w:rPr>
          <w:rFonts w:ascii="Arial" w:eastAsia="Yu Gothic Light" w:hAnsi="Arial" w:cs="Arial"/>
          <w:b/>
          <w:bCs/>
          <w:spacing w:val="-10"/>
          <w:kern w:val="28"/>
          <w:lang w:eastAsia="en-US"/>
        </w:rPr>
        <w:br/>
        <w:t>(a charitable company limited by guarantee)</w:t>
      </w:r>
    </w:p>
    <w:p w14:paraId="017323BF" w14:textId="77777777" w:rsidR="00A271C3" w:rsidRPr="00A271C3" w:rsidRDefault="00A271C3" w:rsidP="00A271C3">
      <w:pPr>
        <w:spacing w:after="160" w:line="259" w:lineRule="auto"/>
        <w:rPr>
          <w:rFonts w:ascii="Arial" w:hAnsi="Arial" w:cs="Arial"/>
          <w:lang w:eastAsia="en-US"/>
        </w:rPr>
      </w:pPr>
    </w:p>
    <w:p w14:paraId="392EF987" w14:textId="77777777" w:rsidR="00A271C3" w:rsidRPr="00A271C3" w:rsidRDefault="00A271C3" w:rsidP="00A271C3">
      <w:pPr>
        <w:contextualSpacing/>
        <w:jc w:val="center"/>
        <w:rPr>
          <w:rFonts w:ascii="Arial" w:eastAsia="Yu Gothic Light" w:hAnsi="Arial" w:cs="Arial"/>
          <w:b/>
          <w:bCs/>
          <w:spacing w:val="-10"/>
          <w:kern w:val="28"/>
          <w:lang w:eastAsia="en-US"/>
        </w:rPr>
      </w:pPr>
      <w:r w:rsidRPr="00A271C3">
        <w:rPr>
          <w:rFonts w:ascii="Arial" w:eastAsia="Yu Gothic Light" w:hAnsi="Arial" w:cs="Arial"/>
          <w:b/>
          <w:bCs/>
          <w:spacing w:val="-10"/>
          <w:kern w:val="28"/>
          <w:lang w:eastAsia="en-US"/>
        </w:rPr>
        <w:t>DRAFT</w:t>
      </w:r>
    </w:p>
    <w:p w14:paraId="5A279126" w14:textId="77777777" w:rsidR="00A271C3" w:rsidRPr="00A271C3" w:rsidRDefault="00A271C3" w:rsidP="00A271C3">
      <w:pPr>
        <w:contextualSpacing/>
        <w:jc w:val="center"/>
        <w:rPr>
          <w:rFonts w:ascii="Arial" w:eastAsia="Yu Gothic Light" w:hAnsi="Arial" w:cs="Arial"/>
          <w:b/>
          <w:bCs/>
          <w:spacing w:val="-10"/>
          <w:kern w:val="28"/>
          <w:lang w:eastAsia="en-US"/>
        </w:rPr>
      </w:pPr>
      <w:r w:rsidRPr="00A271C3">
        <w:rPr>
          <w:rFonts w:ascii="Arial" w:eastAsia="Yu Gothic Light" w:hAnsi="Arial" w:cs="Arial"/>
          <w:b/>
          <w:bCs/>
          <w:spacing w:val="-10"/>
          <w:kern w:val="28"/>
          <w:lang w:eastAsia="en-US"/>
        </w:rPr>
        <w:t>Report and Financial Statements</w:t>
      </w:r>
    </w:p>
    <w:p w14:paraId="3AF853B2" w14:textId="1CDC207D" w:rsidR="00A271C3" w:rsidRPr="00A271C3" w:rsidRDefault="00A271C3" w:rsidP="00A271C3">
      <w:pPr>
        <w:contextualSpacing/>
        <w:jc w:val="center"/>
        <w:rPr>
          <w:rFonts w:ascii="Arial" w:eastAsia="Yu Gothic Light" w:hAnsi="Arial" w:cs="Arial"/>
          <w:b/>
          <w:bCs/>
          <w:i/>
          <w:iCs/>
          <w:spacing w:val="-10"/>
          <w:kern w:val="28"/>
          <w:lang w:eastAsia="en-US"/>
        </w:rPr>
      </w:pPr>
      <w:r w:rsidRPr="00A271C3">
        <w:rPr>
          <w:rFonts w:ascii="Arial" w:eastAsia="Yu Gothic Light" w:hAnsi="Arial" w:cs="Arial"/>
          <w:b/>
          <w:bCs/>
          <w:i/>
          <w:iCs/>
          <w:spacing w:val="-10"/>
          <w:kern w:val="28"/>
          <w:lang w:eastAsia="en-US"/>
        </w:rPr>
        <w:t>for the year ending 31</w:t>
      </w:r>
      <w:r w:rsidRPr="00A271C3">
        <w:rPr>
          <w:rFonts w:ascii="Arial" w:eastAsia="Yu Gothic Light" w:hAnsi="Arial" w:cs="Arial"/>
          <w:b/>
          <w:bCs/>
          <w:i/>
          <w:iCs/>
          <w:spacing w:val="-10"/>
          <w:kern w:val="28"/>
          <w:vertAlign w:val="superscript"/>
          <w:lang w:eastAsia="en-US"/>
        </w:rPr>
        <w:t>st</w:t>
      </w:r>
      <w:r w:rsidRPr="00A271C3">
        <w:rPr>
          <w:rFonts w:ascii="Arial" w:eastAsia="Yu Gothic Light" w:hAnsi="Arial" w:cs="Arial"/>
          <w:b/>
          <w:bCs/>
          <w:i/>
          <w:iCs/>
          <w:spacing w:val="-10"/>
          <w:kern w:val="28"/>
          <w:lang w:eastAsia="en-US"/>
        </w:rPr>
        <w:t xml:space="preserve"> March 202</w:t>
      </w:r>
      <w:r>
        <w:rPr>
          <w:rFonts w:ascii="Arial" w:eastAsia="Yu Gothic Light" w:hAnsi="Arial" w:cs="Arial"/>
          <w:b/>
          <w:bCs/>
          <w:i/>
          <w:iCs/>
          <w:spacing w:val="-10"/>
          <w:kern w:val="28"/>
          <w:lang w:eastAsia="en-US"/>
        </w:rPr>
        <w:t>3</w:t>
      </w:r>
    </w:p>
    <w:p w14:paraId="63AF94ED" w14:textId="77777777" w:rsidR="00A271C3" w:rsidRPr="00A271C3" w:rsidRDefault="00A271C3" w:rsidP="00A271C3">
      <w:pPr>
        <w:spacing w:after="160" w:line="259" w:lineRule="auto"/>
        <w:rPr>
          <w:rFonts w:ascii="Arial" w:hAnsi="Arial" w:cs="Arial"/>
          <w:lang w:eastAsia="en-US"/>
        </w:rPr>
      </w:pPr>
    </w:p>
    <w:p w14:paraId="61F129F4" w14:textId="77777777" w:rsidR="00A271C3" w:rsidRPr="00A271C3" w:rsidRDefault="00A271C3" w:rsidP="00A271C3">
      <w:pPr>
        <w:spacing w:after="160" w:line="259" w:lineRule="auto"/>
        <w:rPr>
          <w:rFonts w:ascii="Arial" w:hAnsi="Arial" w:cs="Arial"/>
          <w:lang w:eastAsia="en-US"/>
        </w:rPr>
      </w:pPr>
    </w:p>
    <w:p w14:paraId="7BE35805" w14:textId="77777777" w:rsidR="00A271C3" w:rsidRPr="00A271C3" w:rsidRDefault="00A271C3" w:rsidP="00A271C3">
      <w:pPr>
        <w:spacing w:after="160" w:line="259" w:lineRule="auto"/>
        <w:rPr>
          <w:rFonts w:ascii="Arial" w:hAnsi="Arial" w:cs="Arial"/>
          <w:lang w:eastAsia="en-US"/>
        </w:rPr>
      </w:pPr>
    </w:p>
    <w:p w14:paraId="5BB4A49C" w14:textId="77777777" w:rsidR="00A271C3" w:rsidRPr="00A271C3" w:rsidRDefault="00A271C3" w:rsidP="00A271C3">
      <w:pPr>
        <w:spacing w:after="160" w:line="259" w:lineRule="auto"/>
        <w:rPr>
          <w:rFonts w:ascii="Arial" w:hAnsi="Arial" w:cs="Arial"/>
          <w:lang w:eastAsia="en-US"/>
        </w:rPr>
      </w:pPr>
    </w:p>
    <w:p w14:paraId="3C1BEAFC" w14:textId="77777777" w:rsidR="00A271C3" w:rsidRPr="00A271C3" w:rsidRDefault="00A271C3" w:rsidP="00A271C3">
      <w:pPr>
        <w:spacing w:after="160" w:line="259" w:lineRule="auto"/>
        <w:rPr>
          <w:rFonts w:ascii="Arial" w:hAnsi="Arial" w:cs="Arial"/>
          <w:lang w:eastAsia="en-US"/>
        </w:rPr>
      </w:pPr>
    </w:p>
    <w:p w14:paraId="1612981F" w14:textId="77777777" w:rsidR="00A271C3" w:rsidRPr="00A271C3" w:rsidRDefault="00A271C3" w:rsidP="00A271C3">
      <w:pPr>
        <w:spacing w:after="160" w:line="259" w:lineRule="auto"/>
        <w:rPr>
          <w:rFonts w:ascii="Arial" w:hAnsi="Arial" w:cs="Arial"/>
          <w:lang w:eastAsia="en-US"/>
        </w:rPr>
      </w:pPr>
    </w:p>
    <w:p w14:paraId="6262972E" w14:textId="77777777" w:rsidR="00A271C3" w:rsidRPr="00A271C3" w:rsidRDefault="00A271C3" w:rsidP="00A271C3">
      <w:pPr>
        <w:spacing w:after="160" w:line="259" w:lineRule="auto"/>
        <w:rPr>
          <w:rFonts w:ascii="Arial" w:hAnsi="Arial" w:cs="Arial"/>
          <w:lang w:eastAsia="en-US"/>
        </w:rPr>
      </w:pPr>
    </w:p>
    <w:p w14:paraId="7B4EA935" w14:textId="77777777" w:rsidR="00A271C3" w:rsidRPr="00A271C3" w:rsidRDefault="00A271C3" w:rsidP="00A271C3">
      <w:pPr>
        <w:spacing w:after="160" w:line="259" w:lineRule="auto"/>
        <w:rPr>
          <w:rFonts w:ascii="Arial" w:hAnsi="Arial" w:cs="Arial"/>
          <w:lang w:eastAsia="en-US"/>
        </w:rPr>
      </w:pPr>
    </w:p>
    <w:p w14:paraId="13BE4CDE" w14:textId="77777777" w:rsidR="00A271C3" w:rsidRPr="00A271C3" w:rsidRDefault="00A271C3" w:rsidP="00A271C3">
      <w:pPr>
        <w:spacing w:after="160" w:line="259" w:lineRule="auto"/>
        <w:rPr>
          <w:rFonts w:ascii="Arial" w:hAnsi="Arial" w:cs="Arial"/>
          <w:lang w:eastAsia="en-US"/>
        </w:rPr>
      </w:pPr>
      <w:r w:rsidRPr="00A271C3">
        <w:rPr>
          <w:rFonts w:ascii="Arial" w:hAnsi="Arial" w:cs="Arial"/>
          <w:lang w:eastAsia="en-US"/>
        </w:rPr>
        <w:t>Company number 5988026</w:t>
      </w:r>
      <w:r w:rsidRPr="00A271C3">
        <w:rPr>
          <w:rFonts w:ascii="Arial" w:hAnsi="Arial" w:cs="Arial"/>
          <w:lang w:eastAsia="en-US"/>
        </w:rPr>
        <w:br/>
        <w:t>Charity number 1124424</w:t>
      </w:r>
    </w:p>
    <w:p w14:paraId="0697A8CF" w14:textId="77777777" w:rsidR="00A271C3" w:rsidRPr="00A271C3" w:rsidRDefault="00A271C3" w:rsidP="00A271C3">
      <w:pPr>
        <w:spacing w:after="160" w:line="259" w:lineRule="auto"/>
        <w:rPr>
          <w:rFonts w:ascii="Arial" w:hAnsi="Arial" w:cs="Arial"/>
          <w:lang w:eastAsia="en-US"/>
        </w:rPr>
      </w:pPr>
    </w:p>
    <w:p w14:paraId="0333BD9B" w14:textId="77777777" w:rsidR="00A271C3" w:rsidRPr="00A271C3" w:rsidRDefault="00A271C3" w:rsidP="00A271C3">
      <w:pPr>
        <w:spacing w:after="160" w:line="259" w:lineRule="auto"/>
        <w:rPr>
          <w:rFonts w:ascii="Arial" w:hAnsi="Arial" w:cs="Arial"/>
          <w:lang w:eastAsia="en-US"/>
        </w:rPr>
      </w:pPr>
    </w:p>
    <w:p w14:paraId="72FDA3D2" w14:textId="77777777" w:rsidR="00A271C3" w:rsidRPr="00A271C3" w:rsidRDefault="00A271C3" w:rsidP="00A271C3">
      <w:pPr>
        <w:spacing w:after="160" w:line="259" w:lineRule="auto"/>
        <w:rPr>
          <w:rFonts w:ascii="Arial" w:hAnsi="Arial" w:cs="Arial"/>
          <w:lang w:eastAsia="en-US"/>
        </w:rPr>
      </w:pPr>
    </w:p>
    <w:p w14:paraId="4B2869DD" w14:textId="77777777" w:rsidR="00A271C3" w:rsidRDefault="00A271C3">
      <w:pPr>
        <w:rPr>
          <w:rFonts w:ascii="Arial" w:eastAsia="Arial" w:hAnsi="Arial" w:cs="Arial"/>
          <w:b/>
          <w:color w:val="000000"/>
        </w:rPr>
      </w:pPr>
      <w:r>
        <w:rPr>
          <w:rFonts w:ascii="Arial" w:eastAsia="Arial" w:hAnsi="Arial" w:cs="Arial"/>
          <w:b/>
          <w:color w:val="000000"/>
        </w:rPr>
        <w:br w:type="page"/>
      </w:r>
    </w:p>
    <w:p w14:paraId="23810D8F" w14:textId="7918E57A" w:rsidR="6B61B967" w:rsidRPr="00D60F58" w:rsidRDefault="6B61B967" w:rsidP="7E6ECAE1">
      <w:pPr>
        <w:rPr>
          <w:rFonts w:ascii="Arial" w:eastAsia="Arial" w:hAnsi="Arial" w:cs="Arial"/>
          <w:b/>
          <w:bCs/>
        </w:rPr>
      </w:pPr>
      <w:r w:rsidRPr="00D60F58">
        <w:rPr>
          <w:rFonts w:ascii="Arial" w:eastAsia="Arial" w:hAnsi="Arial" w:cs="Arial"/>
          <w:b/>
          <w:bCs/>
        </w:rPr>
        <w:lastRenderedPageBreak/>
        <w:t>Chair</w:t>
      </w:r>
      <w:r w:rsidR="002945EB" w:rsidRPr="00D60F58">
        <w:rPr>
          <w:rFonts w:ascii="Arial" w:eastAsia="Arial" w:hAnsi="Arial" w:cs="Arial"/>
          <w:b/>
          <w:bCs/>
        </w:rPr>
        <w:t>person’</w:t>
      </w:r>
      <w:r w:rsidRPr="00D60F58">
        <w:rPr>
          <w:rFonts w:ascii="Arial" w:eastAsia="Arial" w:hAnsi="Arial" w:cs="Arial"/>
          <w:b/>
          <w:bCs/>
        </w:rPr>
        <w:t>s report</w:t>
      </w:r>
    </w:p>
    <w:p w14:paraId="73A9C30A" w14:textId="217F0471" w:rsidR="7E6ECAE1" w:rsidRPr="00D60F58" w:rsidRDefault="005250AA" w:rsidP="004D2361">
      <w:pPr>
        <w:jc w:val="both"/>
        <w:rPr>
          <w:rFonts w:ascii="Arial" w:eastAsia="Arial" w:hAnsi="Arial" w:cs="Arial"/>
        </w:rPr>
      </w:pPr>
      <w:r w:rsidRPr="179C0AE4">
        <w:rPr>
          <w:rFonts w:ascii="Arial" w:eastAsia="Arial" w:hAnsi="Arial" w:cs="Arial"/>
        </w:rPr>
        <w:t>Welcome to this year</w:t>
      </w:r>
      <w:r w:rsidR="00E27042" w:rsidRPr="179C0AE4">
        <w:rPr>
          <w:rFonts w:ascii="Arial" w:eastAsia="Arial" w:hAnsi="Arial" w:cs="Arial"/>
        </w:rPr>
        <w:t>’</w:t>
      </w:r>
      <w:r w:rsidRPr="179C0AE4">
        <w:rPr>
          <w:rFonts w:ascii="Arial" w:eastAsia="Arial" w:hAnsi="Arial" w:cs="Arial"/>
        </w:rPr>
        <w:t xml:space="preserve">s Annual Report. At ALLFIE we have experienced </w:t>
      </w:r>
      <w:proofErr w:type="gramStart"/>
      <w:r w:rsidRPr="179C0AE4">
        <w:rPr>
          <w:rFonts w:ascii="Arial" w:eastAsia="Arial" w:hAnsi="Arial" w:cs="Arial"/>
        </w:rPr>
        <w:t>a number of</w:t>
      </w:r>
      <w:proofErr w:type="gramEnd"/>
      <w:r w:rsidRPr="179C0AE4">
        <w:rPr>
          <w:rFonts w:ascii="Arial" w:eastAsia="Arial" w:hAnsi="Arial" w:cs="Arial"/>
        </w:rPr>
        <w:t xml:space="preserve"> </w:t>
      </w:r>
      <w:r w:rsidR="00EA7E49" w:rsidRPr="179C0AE4">
        <w:rPr>
          <w:rFonts w:ascii="Arial" w:eastAsia="Arial" w:hAnsi="Arial" w:cs="Arial"/>
        </w:rPr>
        <w:t xml:space="preserve">significant </w:t>
      </w:r>
      <w:r w:rsidRPr="179C0AE4">
        <w:rPr>
          <w:rFonts w:ascii="Arial" w:eastAsia="Arial" w:hAnsi="Arial" w:cs="Arial"/>
        </w:rPr>
        <w:t>changes. First and foremost, Joe Whittaker died</w:t>
      </w:r>
      <w:r w:rsidR="0082652C" w:rsidRPr="179C0AE4">
        <w:rPr>
          <w:rFonts w:ascii="Arial" w:eastAsia="Arial" w:hAnsi="Arial" w:cs="Arial"/>
        </w:rPr>
        <w:t xml:space="preserve"> in February 202</w:t>
      </w:r>
      <w:r w:rsidR="005F1232">
        <w:rPr>
          <w:rFonts w:ascii="Arial" w:eastAsia="Arial" w:hAnsi="Arial" w:cs="Arial"/>
        </w:rPr>
        <w:t>3</w:t>
      </w:r>
      <w:r w:rsidRPr="179C0AE4">
        <w:rPr>
          <w:rFonts w:ascii="Arial" w:eastAsia="Arial" w:hAnsi="Arial" w:cs="Arial"/>
        </w:rPr>
        <w:t xml:space="preserve">. He was a </w:t>
      </w:r>
      <w:r w:rsidR="007672BB">
        <w:rPr>
          <w:rFonts w:ascii="Arial" w:eastAsia="Arial" w:hAnsi="Arial" w:cs="Arial"/>
        </w:rPr>
        <w:t xml:space="preserve">trustee, </w:t>
      </w:r>
      <w:r w:rsidRPr="179C0AE4">
        <w:rPr>
          <w:rFonts w:ascii="Arial" w:eastAsia="Arial" w:hAnsi="Arial" w:cs="Arial"/>
        </w:rPr>
        <w:t xml:space="preserve">former Chairperson and a dedicated and committed advocate and campaigner for </w:t>
      </w:r>
      <w:r w:rsidR="00197070" w:rsidRPr="179C0AE4">
        <w:rPr>
          <w:rFonts w:ascii="Arial" w:eastAsia="Arial" w:hAnsi="Arial" w:cs="Arial"/>
        </w:rPr>
        <w:t>i</w:t>
      </w:r>
      <w:r w:rsidRPr="179C0AE4">
        <w:rPr>
          <w:rFonts w:ascii="Arial" w:eastAsia="Arial" w:hAnsi="Arial" w:cs="Arial"/>
        </w:rPr>
        <w:t xml:space="preserve">nclusive </w:t>
      </w:r>
      <w:r w:rsidR="00197070" w:rsidRPr="179C0AE4">
        <w:rPr>
          <w:rFonts w:ascii="Arial" w:eastAsia="Arial" w:hAnsi="Arial" w:cs="Arial"/>
        </w:rPr>
        <w:t>e</w:t>
      </w:r>
      <w:r w:rsidRPr="179C0AE4">
        <w:rPr>
          <w:rFonts w:ascii="Arial" w:eastAsia="Arial" w:hAnsi="Arial" w:cs="Arial"/>
        </w:rPr>
        <w:t xml:space="preserve">ducation. I have no doubt that his impact and contribution to the struggle for inclusive education will live on for generations to come. In other matters, ALLFIE </w:t>
      </w:r>
      <w:r w:rsidR="00223918" w:rsidRPr="179C0AE4">
        <w:rPr>
          <w:rFonts w:ascii="Arial" w:eastAsia="Arial" w:hAnsi="Arial" w:cs="Arial"/>
        </w:rPr>
        <w:t xml:space="preserve">has </w:t>
      </w:r>
      <w:r w:rsidRPr="179C0AE4">
        <w:rPr>
          <w:rFonts w:ascii="Arial" w:eastAsia="Arial" w:hAnsi="Arial" w:cs="Arial"/>
        </w:rPr>
        <w:t xml:space="preserve">been successful in securing funding and have </w:t>
      </w:r>
      <w:r w:rsidR="00EA7E49" w:rsidRPr="179C0AE4">
        <w:rPr>
          <w:rFonts w:ascii="Arial" w:eastAsia="Arial" w:hAnsi="Arial" w:cs="Arial"/>
        </w:rPr>
        <w:t xml:space="preserve">recruited </w:t>
      </w:r>
      <w:r w:rsidRPr="179C0AE4">
        <w:rPr>
          <w:rFonts w:ascii="Arial" w:eastAsia="Arial" w:hAnsi="Arial" w:cs="Arial"/>
        </w:rPr>
        <w:t xml:space="preserve">new staff </w:t>
      </w:r>
      <w:r w:rsidR="00EA7E49" w:rsidRPr="179C0AE4">
        <w:rPr>
          <w:rFonts w:ascii="Arial" w:eastAsia="Arial" w:hAnsi="Arial" w:cs="Arial"/>
        </w:rPr>
        <w:t xml:space="preserve">in key roles. </w:t>
      </w:r>
    </w:p>
    <w:p w14:paraId="0EC15FF4" w14:textId="77777777" w:rsidR="00EA7E49" w:rsidRPr="00D60F58" w:rsidRDefault="00EA7E49" w:rsidP="7E6ECAE1">
      <w:pPr>
        <w:rPr>
          <w:rFonts w:ascii="Arial" w:eastAsia="Arial" w:hAnsi="Arial" w:cs="Arial"/>
        </w:rPr>
      </w:pPr>
    </w:p>
    <w:p w14:paraId="4B05C538" w14:textId="49815658" w:rsidR="00D03372" w:rsidRPr="00D60F58" w:rsidRDefault="00EA7E49" w:rsidP="00E27042">
      <w:pPr>
        <w:jc w:val="both"/>
        <w:rPr>
          <w:rFonts w:ascii="Arial" w:eastAsia="Arial" w:hAnsi="Arial" w:cs="Arial"/>
        </w:rPr>
      </w:pPr>
      <w:r w:rsidRPr="00D60F58">
        <w:rPr>
          <w:rFonts w:ascii="Arial" w:eastAsia="Arial" w:hAnsi="Arial" w:cs="Arial"/>
        </w:rPr>
        <w:t xml:space="preserve">Politically, Inclusive Education continues to be attacked. The current government continues to intentionally ignore the plight of </w:t>
      </w:r>
      <w:r w:rsidR="00A43AE5" w:rsidRPr="00D60F58">
        <w:rPr>
          <w:rFonts w:ascii="Arial" w:eastAsia="Arial" w:hAnsi="Arial" w:cs="Arial"/>
        </w:rPr>
        <w:t>D</w:t>
      </w:r>
      <w:r w:rsidRPr="00D60F58">
        <w:rPr>
          <w:rFonts w:ascii="Arial" w:eastAsia="Arial" w:hAnsi="Arial" w:cs="Arial"/>
        </w:rPr>
        <w:t xml:space="preserve">isabled people </w:t>
      </w:r>
      <w:r w:rsidR="00D03372" w:rsidRPr="00D60F58">
        <w:rPr>
          <w:rFonts w:ascii="Arial" w:eastAsia="Arial" w:hAnsi="Arial" w:cs="Arial"/>
        </w:rPr>
        <w:t xml:space="preserve">and </w:t>
      </w:r>
      <w:r w:rsidRPr="00D60F58">
        <w:rPr>
          <w:rFonts w:ascii="Arial" w:eastAsia="Arial" w:hAnsi="Arial" w:cs="Arial"/>
        </w:rPr>
        <w:t xml:space="preserve">have actively set out </w:t>
      </w:r>
      <w:r w:rsidR="00D03372" w:rsidRPr="00D60F58">
        <w:rPr>
          <w:rFonts w:ascii="Arial" w:eastAsia="Arial" w:hAnsi="Arial" w:cs="Arial"/>
        </w:rPr>
        <w:t xml:space="preserve">on </w:t>
      </w:r>
      <w:r w:rsidRPr="00D60F58">
        <w:rPr>
          <w:rFonts w:ascii="Arial" w:eastAsia="Arial" w:hAnsi="Arial" w:cs="Arial"/>
        </w:rPr>
        <w:t>an agenda to pursue segregated provision</w:t>
      </w:r>
      <w:r w:rsidR="00D03372" w:rsidRPr="00D60F58">
        <w:rPr>
          <w:rFonts w:ascii="Arial" w:eastAsia="Arial" w:hAnsi="Arial" w:cs="Arial"/>
        </w:rPr>
        <w:t>.</w:t>
      </w:r>
      <w:r w:rsidRPr="00D60F58">
        <w:rPr>
          <w:rFonts w:ascii="Arial" w:eastAsia="Arial" w:hAnsi="Arial" w:cs="Arial"/>
        </w:rPr>
        <w:t xml:space="preserve"> </w:t>
      </w:r>
      <w:r w:rsidR="00D03372" w:rsidRPr="00D60F58">
        <w:rPr>
          <w:rFonts w:ascii="Arial" w:eastAsia="Arial" w:hAnsi="Arial" w:cs="Arial"/>
        </w:rPr>
        <w:t>In my lifetime, w</w:t>
      </w:r>
      <w:r w:rsidRPr="00D60F58">
        <w:rPr>
          <w:rFonts w:ascii="Arial" w:eastAsia="Arial" w:hAnsi="Arial" w:cs="Arial"/>
        </w:rPr>
        <w:t>e have never witnessed government incompetence on such a scale. At ALLFIE we are accustomed to dealing with ideological opposition and have responded to this accordingly. What is new in th</w:t>
      </w:r>
      <w:r w:rsidR="00D03372" w:rsidRPr="00D60F58">
        <w:rPr>
          <w:rFonts w:ascii="Arial" w:eastAsia="Arial" w:hAnsi="Arial" w:cs="Arial"/>
        </w:rPr>
        <w:t>is</w:t>
      </w:r>
      <w:r w:rsidRPr="00D60F58">
        <w:rPr>
          <w:rFonts w:ascii="Arial" w:eastAsia="Arial" w:hAnsi="Arial" w:cs="Arial"/>
        </w:rPr>
        <w:t xml:space="preserve"> government’s rhetoric is not only inconsistency, </w:t>
      </w:r>
      <w:r w:rsidR="000B5A10">
        <w:rPr>
          <w:rFonts w:ascii="Arial" w:eastAsia="Arial" w:hAnsi="Arial" w:cs="Arial"/>
        </w:rPr>
        <w:t xml:space="preserve">but also </w:t>
      </w:r>
      <w:r w:rsidRPr="00D60F58">
        <w:rPr>
          <w:rFonts w:ascii="Arial" w:eastAsia="Arial" w:hAnsi="Arial" w:cs="Arial"/>
        </w:rPr>
        <w:t xml:space="preserve">incompetence. They have been remiss with funding, </w:t>
      </w:r>
      <w:r w:rsidR="00D03372" w:rsidRPr="00D60F58">
        <w:rPr>
          <w:rFonts w:ascii="Arial" w:eastAsia="Arial" w:hAnsi="Arial" w:cs="Arial"/>
        </w:rPr>
        <w:t xml:space="preserve">budget cuts, depleted </w:t>
      </w:r>
      <w:proofErr w:type="gramStart"/>
      <w:r w:rsidRPr="00D60F58">
        <w:rPr>
          <w:rFonts w:ascii="Arial" w:eastAsia="Arial" w:hAnsi="Arial" w:cs="Arial"/>
        </w:rPr>
        <w:t>resources</w:t>
      </w:r>
      <w:proofErr w:type="gramEnd"/>
      <w:r w:rsidRPr="00D60F58">
        <w:rPr>
          <w:rFonts w:ascii="Arial" w:eastAsia="Arial" w:hAnsi="Arial" w:cs="Arial"/>
        </w:rPr>
        <w:t xml:space="preserve"> and cuts to training. </w:t>
      </w:r>
      <w:r w:rsidR="00D03372" w:rsidRPr="00D60F58">
        <w:rPr>
          <w:rFonts w:ascii="Arial" w:eastAsia="Arial" w:hAnsi="Arial" w:cs="Arial"/>
        </w:rPr>
        <w:t>Yet, at the same time they have invested millions of pounds into building segregated provision. They have continued to c</w:t>
      </w:r>
      <w:r w:rsidRPr="00D60F58">
        <w:rPr>
          <w:rFonts w:ascii="Arial" w:eastAsia="Arial" w:hAnsi="Arial" w:cs="Arial"/>
        </w:rPr>
        <w:t>los</w:t>
      </w:r>
      <w:r w:rsidR="00D03372" w:rsidRPr="00D60F58">
        <w:rPr>
          <w:rFonts w:ascii="Arial" w:eastAsia="Arial" w:hAnsi="Arial" w:cs="Arial"/>
        </w:rPr>
        <w:t xml:space="preserve">e </w:t>
      </w:r>
      <w:r w:rsidRPr="00D60F58">
        <w:rPr>
          <w:rFonts w:ascii="Arial" w:eastAsia="Arial" w:hAnsi="Arial" w:cs="Arial"/>
        </w:rPr>
        <w:t xml:space="preserve">the door on </w:t>
      </w:r>
      <w:r w:rsidR="00D03372" w:rsidRPr="00D60F58">
        <w:rPr>
          <w:rFonts w:ascii="Arial" w:eastAsia="Arial" w:hAnsi="Arial" w:cs="Arial"/>
        </w:rPr>
        <w:t xml:space="preserve">the </w:t>
      </w:r>
      <w:r w:rsidR="00223918" w:rsidRPr="00D60F58">
        <w:rPr>
          <w:rFonts w:ascii="Arial" w:eastAsia="Arial" w:hAnsi="Arial" w:cs="Arial"/>
        </w:rPr>
        <w:t xml:space="preserve">educational </w:t>
      </w:r>
      <w:r w:rsidRPr="00D60F58">
        <w:rPr>
          <w:rFonts w:ascii="Arial" w:eastAsia="Arial" w:hAnsi="Arial" w:cs="Arial"/>
        </w:rPr>
        <w:t xml:space="preserve">opportunities </w:t>
      </w:r>
      <w:r w:rsidR="00223918" w:rsidRPr="00D60F58">
        <w:rPr>
          <w:rFonts w:ascii="Arial" w:eastAsia="Arial" w:hAnsi="Arial" w:cs="Arial"/>
        </w:rPr>
        <w:t>and life chan</w:t>
      </w:r>
      <w:r w:rsidR="002945EB" w:rsidRPr="00D60F58">
        <w:rPr>
          <w:rFonts w:ascii="Arial" w:eastAsia="Arial" w:hAnsi="Arial" w:cs="Arial"/>
        </w:rPr>
        <w:t>c</w:t>
      </w:r>
      <w:r w:rsidR="00223918" w:rsidRPr="00D60F58">
        <w:rPr>
          <w:rFonts w:ascii="Arial" w:eastAsia="Arial" w:hAnsi="Arial" w:cs="Arial"/>
        </w:rPr>
        <w:t xml:space="preserve">es </w:t>
      </w:r>
      <w:r w:rsidR="00D03372" w:rsidRPr="00D60F58">
        <w:rPr>
          <w:rFonts w:ascii="Arial" w:eastAsia="Arial" w:hAnsi="Arial" w:cs="Arial"/>
        </w:rPr>
        <w:t xml:space="preserve">of </w:t>
      </w:r>
      <w:r w:rsidR="23A1264D" w:rsidRPr="00D60F58">
        <w:rPr>
          <w:rFonts w:ascii="Arial" w:eastAsia="Arial" w:hAnsi="Arial" w:cs="Arial"/>
        </w:rPr>
        <w:t>D</w:t>
      </w:r>
      <w:r w:rsidR="00D03372" w:rsidRPr="00D60F58">
        <w:rPr>
          <w:rFonts w:ascii="Arial" w:eastAsia="Arial" w:hAnsi="Arial" w:cs="Arial"/>
        </w:rPr>
        <w:t xml:space="preserve">isabled young people, and those labelled as having Special Educational Needs. It should be no surprise that </w:t>
      </w:r>
      <w:r w:rsidR="002F64A7" w:rsidRPr="00D60F58">
        <w:rPr>
          <w:rFonts w:ascii="Arial" w:eastAsia="Arial" w:hAnsi="Arial" w:cs="Arial"/>
        </w:rPr>
        <w:t xml:space="preserve">exclusions and suspensions have been on the rise – such young people and their families are on a trajectory to segregation with little or no recourse to redress. </w:t>
      </w:r>
    </w:p>
    <w:p w14:paraId="73E3B92A" w14:textId="77777777" w:rsidR="002F64A7" w:rsidRPr="00D60F58" w:rsidRDefault="002F64A7" w:rsidP="7E6ECAE1">
      <w:pPr>
        <w:rPr>
          <w:rFonts w:ascii="Arial" w:eastAsia="Arial" w:hAnsi="Arial" w:cs="Arial"/>
        </w:rPr>
      </w:pPr>
    </w:p>
    <w:p w14:paraId="6EC72D19" w14:textId="66A029DD" w:rsidR="002F64A7" w:rsidRPr="00D60F58" w:rsidRDefault="002F64A7" w:rsidP="00E27042">
      <w:pPr>
        <w:jc w:val="both"/>
        <w:rPr>
          <w:rFonts w:ascii="Arial" w:eastAsia="Arial" w:hAnsi="Arial" w:cs="Arial"/>
        </w:rPr>
      </w:pPr>
      <w:r w:rsidRPr="00D60F58">
        <w:rPr>
          <w:rFonts w:ascii="Arial" w:eastAsia="Arial" w:hAnsi="Arial" w:cs="Arial"/>
        </w:rPr>
        <w:t xml:space="preserve">I want to take this opportunity to thank our funders, the ALLFIE team and </w:t>
      </w:r>
      <w:r w:rsidR="006050C8">
        <w:rPr>
          <w:rFonts w:ascii="Arial" w:eastAsia="Arial" w:hAnsi="Arial" w:cs="Arial"/>
        </w:rPr>
        <w:t>our</w:t>
      </w:r>
      <w:r w:rsidRPr="00D60F58">
        <w:rPr>
          <w:rFonts w:ascii="Arial" w:eastAsia="Arial" w:hAnsi="Arial" w:cs="Arial"/>
        </w:rPr>
        <w:t xml:space="preserve"> </w:t>
      </w:r>
      <w:proofErr w:type="gramStart"/>
      <w:r w:rsidRPr="00D60F58">
        <w:rPr>
          <w:rFonts w:ascii="Arial" w:eastAsia="Arial" w:hAnsi="Arial" w:cs="Arial"/>
        </w:rPr>
        <w:t>Director</w:t>
      </w:r>
      <w:proofErr w:type="gramEnd"/>
      <w:r w:rsidRPr="00D60F58">
        <w:rPr>
          <w:rFonts w:ascii="Arial" w:eastAsia="Arial" w:hAnsi="Arial" w:cs="Arial"/>
        </w:rPr>
        <w:t xml:space="preserve"> for their stalwart commitment in the face of such </w:t>
      </w:r>
      <w:r w:rsidR="00223918" w:rsidRPr="00D60F58">
        <w:rPr>
          <w:rFonts w:ascii="Arial" w:eastAsia="Arial" w:hAnsi="Arial" w:cs="Arial"/>
        </w:rPr>
        <w:t xml:space="preserve">adversity. I also want to say thank you to our members for their continued support. </w:t>
      </w:r>
    </w:p>
    <w:p w14:paraId="4F97E548" w14:textId="77777777" w:rsidR="00403B7F" w:rsidRPr="00D60F58" w:rsidRDefault="00403B7F" w:rsidP="7E6ECAE1">
      <w:pPr>
        <w:rPr>
          <w:rFonts w:ascii="Arial" w:eastAsia="Arial" w:hAnsi="Arial" w:cs="Arial"/>
        </w:rPr>
      </w:pPr>
    </w:p>
    <w:p w14:paraId="2C96FCEF" w14:textId="47CADB01" w:rsidR="7A3290D2" w:rsidRPr="00D60F58" w:rsidRDefault="002945EB" w:rsidP="7A3290D2">
      <w:pPr>
        <w:rPr>
          <w:rFonts w:ascii="Arial" w:eastAsia="Arial" w:hAnsi="Arial" w:cs="Arial"/>
        </w:rPr>
      </w:pPr>
      <w:r w:rsidRPr="00D60F58">
        <w:rPr>
          <w:rFonts w:ascii="Arial" w:eastAsia="Arial" w:hAnsi="Arial" w:cs="Arial"/>
        </w:rPr>
        <w:t>With growing</w:t>
      </w:r>
      <w:r w:rsidR="5336E6E2" w:rsidRPr="00D60F58">
        <w:rPr>
          <w:rFonts w:ascii="Arial" w:eastAsia="Arial" w:hAnsi="Arial" w:cs="Arial"/>
        </w:rPr>
        <w:t xml:space="preserve"> </w:t>
      </w:r>
      <w:r w:rsidRPr="00D60F58">
        <w:rPr>
          <w:rFonts w:ascii="Arial" w:eastAsia="Arial" w:hAnsi="Arial" w:cs="Arial"/>
        </w:rPr>
        <w:t>inequalities</w:t>
      </w:r>
      <w:r w:rsidR="00B8171E" w:rsidRPr="00D60F58">
        <w:rPr>
          <w:rFonts w:ascii="Arial" w:eastAsia="Arial" w:hAnsi="Arial" w:cs="Arial"/>
        </w:rPr>
        <w:t xml:space="preserve"> and uncertainty</w:t>
      </w:r>
      <w:r w:rsidRPr="00D60F58">
        <w:rPr>
          <w:rFonts w:ascii="Arial" w:eastAsia="Arial" w:hAnsi="Arial" w:cs="Arial"/>
        </w:rPr>
        <w:t xml:space="preserve"> o</w:t>
      </w:r>
      <w:r w:rsidR="00403B7F" w:rsidRPr="00D60F58">
        <w:rPr>
          <w:rFonts w:ascii="Arial" w:eastAsia="Arial" w:hAnsi="Arial" w:cs="Arial"/>
        </w:rPr>
        <w:t>ur work has revealed intersectional inequality that ha</w:t>
      </w:r>
      <w:r w:rsidR="00D034B3" w:rsidRPr="00D60F58">
        <w:rPr>
          <w:rFonts w:ascii="Arial" w:eastAsia="Arial" w:hAnsi="Arial" w:cs="Arial"/>
        </w:rPr>
        <w:t>s</w:t>
      </w:r>
      <w:r w:rsidR="00403B7F" w:rsidRPr="00D60F58">
        <w:rPr>
          <w:rFonts w:ascii="Arial" w:eastAsia="Arial" w:hAnsi="Arial" w:cs="Arial"/>
        </w:rPr>
        <w:t xml:space="preserve"> often gone ignored. ALLFIE has important work to do, and we continue to bring </w:t>
      </w:r>
      <w:r w:rsidR="002C6BDE" w:rsidRPr="00D60F58">
        <w:rPr>
          <w:rFonts w:ascii="Arial" w:eastAsia="Arial" w:hAnsi="Arial" w:cs="Arial"/>
        </w:rPr>
        <w:t>a</w:t>
      </w:r>
      <w:r w:rsidR="00B8171E" w:rsidRPr="00D60F58">
        <w:rPr>
          <w:rFonts w:ascii="Arial" w:eastAsia="Arial" w:hAnsi="Arial" w:cs="Arial"/>
        </w:rPr>
        <w:t xml:space="preserve"> focus </w:t>
      </w:r>
      <w:r w:rsidR="002C6BDE" w:rsidRPr="00D60F58">
        <w:rPr>
          <w:rFonts w:ascii="Arial" w:eastAsia="Arial" w:hAnsi="Arial" w:cs="Arial"/>
        </w:rPr>
        <w:t xml:space="preserve">on </w:t>
      </w:r>
      <w:r w:rsidR="00403B7F" w:rsidRPr="00D60F58">
        <w:rPr>
          <w:rFonts w:ascii="Arial" w:eastAsia="Arial" w:hAnsi="Arial" w:cs="Arial"/>
        </w:rPr>
        <w:t xml:space="preserve">the abuse and blatant systemic and structural </w:t>
      </w:r>
      <w:r w:rsidR="00186DDA" w:rsidRPr="00D60F58">
        <w:rPr>
          <w:rFonts w:ascii="Arial" w:eastAsia="Arial" w:hAnsi="Arial" w:cs="Arial"/>
        </w:rPr>
        <w:t xml:space="preserve">educational </w:t>
      </w:r>
      <w:r w:rsidR="00403B7F" w:rsidRPr="00D60F58">
        <w:rPr>
          <w:rFonts w:ascii="Arial" w:eastAsia="Arial" w:hAnsi="Arial" w:cs="Arial"/>
        </w:rPr>
        <w:t>failure.</w:t>
      </w:r>
    </w:p>
    <w:p w14:paraId="2C41FDC9" w14:textId="77777777" w:rsidR="00223918" w:rsidRPr="00D60F58" w:rsidRDefault="00223918" w:rsidP="7E6ECAE1">
      <w:pPr>
        <w:rPr>
          <w:rFonts w:ascii="Arial" w:eastAsia="Arial" w:hAnsi="Arial" w:cs="Arial"/>
        </w:rPr>
      </w:pPr>
    </w:p>
    <w:p w14:paraId="00000004" w14:textId="77777777" w:rsidR="00A37561" w:rsidRPr="00D60F58" w:rsidRDefault="000241B4">
      <w:pPr>
        <w:rPr>
          <w:rFonts w:ascii="Arial" w:eastAsia="Arial" w:hAnsi="Arial" w:cs="Arial"/>
          <w:b/>
        </w:rPr>
      </w:pPr>
      <w:r w:rsidRPr="00D60F58">
        <w:rPr>
          <w:rFonts w:ascii="Arial" w:eastAsia="Arial" w:hAnsi="Arial" w:cs="Arial"/>
          <w:b/>
        </w:rPr>
        <w:t>Director’s Report</w:t>
      </w:r>
    </w:p>
    <w:p w14:paraId="00000006" w14:textId="4EC0081B" w:rsidR="00A37561" w:rsidRPr="00D60F58" w:rsidRDefault="1E74A777" w:rsidP="003F188F">
      <w:pPr>
        <w:jc w:val="both"/>
        <w:rPr>
          <w:rFonts w:ascii="Arial" w:eastAsia="Arial" w:hAnsi="Arial" w:cs="Arial"/>
        </w:rPr>
      </w:pPr>
      <w:r w:rsidRPr="35D9595D">
        <w:rPr>
          <w:rFonts w:ascii="Arial" w:eastAsia="Arial" w:hAnsi="Arial" w:cs="Arial"/>
        </w:rPr>
        <w:t xml:space="preserve">Welcome to ALLFIE’s 2022 – 2023 Annual Report. We </w:t>
      </w:r>
      <w:r w:rsidR="0A928D65" w:rsidRPr="35D9595D">
        <w:rPr>
          <w:rFonts w:ascii="Arial" w:eastAsia="Arial" w:hAnsi="Arial" w:cs="Arial"/>
        </w:rPr>
        <w:t xml:space="preserve">give </w:t>
      </w:r>
      <w:r w:rsidR="79CC0BDF" w:rsidRPr="35D9595D">
        <w:rPr>
          <w:rFonts w:ascii="Arial" w:eastAsia="Arial" w:hAnsi="Arial" w:cs="Arial"/>
        </w:rPr>
        <w:t xml:space="preserve">sincere </w:t>
      </w:r>
      <w:r w:rsidRPr="35D9595D">
        <w:rPr>
          <w:rFonts w:ascii="Arial" w:eastAsia="Arial" w:hAnsi="Arial" w:cs="Arial"/>
        </w:rPr>
        <w:t xml:space="preserve">gratitude to everyone for your continued commitment to the Inclusive Education Movement and for supporting ALLFIE’s work. Here we share the highlights of our work, which includes reports on the different approaches that we used to deliver on our strategy. Each year comes with its own unique </w:t>
      </w:r>
      <w:r w:rsidR="73EE3DEF" w:rsidRPr="35D9595D">
        <w:rPr>
          <w:rFonts w:ascii="Arial" w:eastAsia="Arial" w:hAnsi="Arial" w:cs="Arial"/>
        </w:rPr>
        <w:t>experiences</w:t>
      </w:r>
      <w:r w:rsidRPr="35D9595D">
        <w:rPr>
          <w:rFonts w:ascii="Arial" w:eastAsia="Arial" w:hAnsi="Arial" w:cs="Arial"/>
        </w:rPr>
        <w:t>, however</w:t>
      </w:r>
      <w:r w:rsidR="009C7BB8">
        <w:rPr>
          <w:rFonts w:ascii="Arial" w:eastAsia="Arial" w:hAnsi="Arial" w:cs="Arial"/>
        </w:rPr>
        <w:t>,</w:t>
      </w:r>
      <w:r w:rsidR="63724626" w:rsidRPr="35D9595D">
        <w:rPr>
          <w:rFonts w:ascii="Arial" w:eastAsia="Arial" w:hAnsi="Arial" w:cs="Arial"/>
        </w:rPr>
        <w:t xml:space="preserve"> </w:t>
      </w:r>
      <w:r w:rsidR="00663287" w:rsidRPr="35D9595D">
        <w:rPr>
          <w:rFonts w:ascii="Arial" w:eastAsia="Arial" w:hAnsi="Arial" w:cs="Arial"/>
        </w:rPr>
        <w:t>ALLFIE</w:t>
      </w:r>
      <w:r w:rsidR="49C8F2A5" w:rsidRPr="35D9595D">
        <w:rPr>
          <w:rFonts w:ascii="Arial" w:eastAsia="Arial" w:hAnsi="Arial" w:cs="Arial"/>
        </w:rPr>
        <w:t xml:space="preserve"> had a mixed year to</w:t>
      </w:r>
      <w:r w:rsidR="00921A74">
        <w:rPr>
          <w:rFonts w:ascii="Arial" w:eastAsia="Arial" w:hAnsi="Arial" w:cs="Arial"/>
        </w:rPr>
        <w:t xml:space="preserve"> 31st March 2023.</w:t>
      </w:r>
    </w:p>
    <w:p w14:paraId="00000007" w14:textId="77777777" w:rsidR="00A37561" w:rsidRPr="00D60F58" w:rsidRDefault="00A37561" w:rsidP="003F188F">
      <w:pPr>
        <w:jc w:val="both"/>
        <w:rPr>
          <w:rFonts w:ascii="Arial" w:eastAsia="Arial" w:hAnsi="Arial" w:cs="Arial"/>
        </w:rPr>
      </w:pPr>
    </w:p>
    <w:p w14:paraId="00000009" w14:textId="719FFBF1" w:rsidR="00A37561" w:rsidRPr="00D60F58" w:rsidRDefault="1E74A777" w:rsidP="003F188F">
      <w:pPr>
        <w:jc w:val="both"/>
        <w:rPr>
          <w:rFonts w:ascii="Arial" w:eastAsia="Arial" w:hAnsi="Arial" w:cs="Arial"/>
        </w:rPr>
      </w:pPr>
      <w:r w:rsidRPr="12E59E70">
        <w:rPr>
          <w:rFonts w:ascii="Arial" w:eastAsia="Arial" w:hAnsi="Arial" w:cs="Arial"/>
        </w:rPr>
        <w:t xml:space="preserve">We are sad to be reporting that we </w:t>
      </w:r>
      <w:r w:rsidR="00C23D7A">
        <w:rPr>
          <w:rFonts w:ascii="Arial" w:eastAsia="Arial" w:hAnsi="Arial" w:cs="Arial"/>
        </w:rPr>
        <w:t>started 2023</w:t>
      </w:r>
      <w:r w:rsidR="1C98BE98" w:rsidRPr="12E59E70">
        <w:rPr>
          <w:rFonts w:ascii="Arial" w:eastAsia="Arial" w:hAnsi="Arial" w:cs="Arial"/>
        </w:rPr>
        <w:t xml:space="preserve"> </w:t>
      </w:r>
      <w:r w:rsidRPr="12E59E70">
        <w:rPr>
          <w:rFonts w:ascii="Arial" w:eastAsia="Arial" w:hAnsi="Arial" w:cs="Arial"/>
        </w:rPr>
        <w:t xml:space="preserve">with the </w:t>
      </w:r>
      <w:r w:rsidR="00403B7F" w:rsidRPr="12E59E70">
        <w:rPr>
          <w:rFonts w:ascii="Arial" w:eastAsia="Arial" w:hAnsi="Arial" w:cs="Arial"/>
        </w:rPr>
        <w:t>death</w:t>
      </w:r>
      <w:r w:rsidRPr="12E59E70">
        <w:rPr>
          <w:rFonts w:ascii="Arial" w:eastAsia="Arial" w:hAnsi="Arial" w:cs="Arial"/>
        </w:rPr>
        <w:t xml:space="preserve"> of </w:t>
      </w:r>
      <w:r w:rsidR="00403B7F" w:rsidRPr="12E59E70">
        <w:rPr>
          <w:rFonts w:ascii="Arial" w:eastAsia="Arial" w:hAnsi="Arial" w:cs="Arial"/>
        </w:rPr>
        <w:t>a</w:t>
      </w:r>
      <w:r w:rsidRPr="12E59E70">
        <w:rPr>
          <w:rFonts w:ascii="Arial" w:eastAsia="Arial" w:hAnsi="Arial" w:cs="Arial"/>
        </w:rPr>
        <w:t xml:space="preserve"> </w:t>
      </w:r>
      <w:r w:rsidR="53DF569D" w:rsidRPr="12E59E70">
        <w:rPr>
          <w:rFonts w:ascii="Arial" w:eastAsia="Arial" w:hAnsi="Arial" w:cs="Arial"/>
        </w:rPr>
        <w:t>T</w:t>
      </w:r>
      <w:r w:rsidRPr="12E59E70">
        <w:rPr>
          <w:rFonts w:ascii="Arial" w:eastAsia="Arial" w:hAnsi="Arial" w:cs="Arial"/>
        </w:rPr>
        <w:t>rustee</w:t>
      </w:r>
      <w:r w:rsidR="00403B7F" w:rsidRPr="12E59E70">
        <w:rPr>
          <w:rFonts w:ascii="Arial" w:eastAsia="Arial" w:hAnsi="Arial" w:cs="Arial"/>
        </w:rPr>
        <w:t>, Joe Whittaker. Joe was a</w:t>
      </w:r>
      <w:r w:rsidRPr="12E59E70">
        <w:rPr>
          <w:rFonts w:ascii="Arial" w:eastAsia="Arial" w:hAnsi="Arial" w:cs="Arial"/>
        </w:rPr>
        <w:t xml:space="preserve"> former </w:t>
      </w:r>
      <w:r w:rsidR="356F2D0D" w:rsidRPr="12E59E70">
        <w:rPr>
          <w:rFonts w:ascii="Arial" w:eastAsia="Arial" w:hAnsi="Arial" w:cs="Arial"/>
        </w:rPr>
        <w:t>C</w:t>
      </w:r>
      <w:r w:rsidRPr="12E59E70">
        <w:rPr>
          <w:rFonts w:ascii="Arial" w:eastAsia="Arial" w:hAnsi="Arial" w:cs="Arial"/>
        </w:rPr>
        <w:t>hair</w:t>
      </w:r>
      <w:r w:rsidR="00403B7F" w:rsidRPr="12E59E70">
        <w:rPr>
          <w:rFonts w:ascii="Arial" w:eastAsia="Arial" w:hAnsi="Arial" w:cs="Arial"/>
        </w:rPr>
        <w:t>person</w:t>
      </w:r>
      <w:r w:rsidRPr="12E59E70">
        <w:rPr>
          <w:rFonts w:ascii="Arial" w:eastAsia="Arial" w:hAnsi="Arial" w:cs="Arial"/>
        </w:rPr>
        <w:t xml:space="preserve">, </w:t>
      </w:r>
      <w:r w:rsidR="007B0E7D">
        <w:rPr>
          <w:rFonts w:ascii="Arial" w:eastAsia="Arial" w:hAnsi="Arial" w:cs="Arial"/>
        </w:rPr>
        <w:t xml:space="preserve">a trustee, </w:t>
      </w:r>
      <w:r w:rsidRPr="12E59E70">
        <w:rPr>
          <w:rFonts w:ascii="Arial" w:eastAsia="Arial" w:hAnsi="Arial" w:cs="Arial"/>
        </w:rPr>
        <w:t xml:space="preserve">an active member, </w:t>
      </w:r>
      <w:r w:rsidR="00403B7F" w:rsidRPr="12E59E70">
        <w:rPr>
          <w:rFonts w:ascii="Arial" w:eastAsia="Arial" w:hAnsi="Arial" w:cs="Arial"/>
        </w:rPr>
        <w:t xml:space="preserve">an </w:t>
      </w:r>
      <w:r w:rsidRPr="12E59E70">
        <w:rPr>
          <w:rFonts w:ascii="Arial" w:eastAsia="Arial" w:hAnsi="Arial" w:cs="Arial"/>
        </w:rPr>
        <w:t xml:space="preserve">editorial board member on </w:t>
      </w:r>
      <w:hyperlink r:id="rId12" w:history="1">
        <w:r w:rsidRPr="00716B48">
          <w:rPr>
            <w:rStyle w:val="Hyperlink"/>
            <w:rFonts w:ascii="Arial" w:eastAsia="Arial" w:hAnsi="Arial" w:cs="Arial"/>
          </w:rPr>
          <w:t>Inclusion Now magazine</w:t>
        </w:r>
      </w:hyperlink>
      <w:r w:rsidR="00D5404D" w:rsidRPr="12E59E70">
        <w:rPr>
          <w:rFonts w:ascii="Arial" w:eastAsia="Arial" w:hAnsi="Arial" w:cs="Arial"/>
        </w:rPr>
        <w:t>,</w:t>
      </w:r>
      <w:r w:rsidRPr="12E59E70">
        <w:rPr>
          <w:rFonts w:ascii="Arial" w:eastAsia="Arial" w:hAnsi="Arial" w:cs="Arial"/>
        </w:rPr>
        <w:t xml:space="preserve"> and a fearless activist for </w:t>
      </w:r>
      <w:r w:rsidR="6E7FE59B" w:rsidRPr="12E59E70">
        <w:rPr>
          <w:rFonts w:ascii="Arial" w:eastAsia="Arial" w:hAnsi="Arial" w:cs="Arial"/>
        </w:rPr>
        <w:t>i</w:t>
      </w:r>
      <w:r w:rsidRPr="12E59E70">
        <w:rPr>
          <w:rFonts w:ascii="Arial" w:eastAsia="Arial" w:hAnsi="Arial" w:cs="Arial"/>
        </w:rPr>
        <w:t xml:space="preserve">nclusive education. We have dedicated both </w:t>
      </w:r>
      <w:r w:rsidR="00403B7F" w:rsidRPr="12E59E70">
        <w:rPr>
          <w:rFonts w:ascii="Arial" w:eastAsia="Arial" w:hAnsi="Arial" w:cs="Arial"/>
        </w:rPr>
        <w:t xml:space="preserve">our </w:t>
      </w:r>
      <w:hyperlink r:id="rId13" w:history="1">
        <w:r w:rsidR="007155F3" w:rsidRPr="00731822">
          <w:rPr>
            <w:rStyle w:val="Hyperlink"/>
            <w:rFonts w:ascii="Arial" w:eastAsia="Arial" w:hAnsi="Arial" w:cs="Arial"/>
          </w:rPr>
          <w:t>tribute</w:t>
        </w:r>
        <w:r w:rsidR="00D64ACE" w:rsidRPr="00731822">
          <w:rPr>
            <w:rStyle w:val="Hyperlink"/>
            <w:rFonts w:ascii="Arial" w:eastAsia="Arial" w:hAnsi="Arial" w:cs="Arial"/>
          </w:rPr>
          <w:t xml:space="preserve"> webpage</w:t>
        </w:r>
      </w:hyperlink>
      <w:r w:rsidRPr="12E59E70">
        <w:rPr>
          <w:rFonts w:ascii="Arial" w:eastAsia="Arial" w:hAnsi="Arial" w:cs="Arial"/>
        </w:rPr>
        <w:t xml:space="preserve"> and </w:t>
      </w:r>
      <w:hyperlink r:id="rId14" w:history="1">
        <w:r w:rsidR="00D8687E" w:rsidRPr="00037B62">
          <w:rPr>
            <w:rFonts w:asciiTheme="minorBidi" w:hAnsiTheme="minorBidi" w:cstheme="minorBidi"/>
            <w:color w:val="0000CC"/>
            <w:u w:val="single"/>
          </w:rPr>
          <w:t>Inclusion Now magazine 65</w:t>
        </w:r>
      </w:hyperlink>
      <w:r w:rsidR="1A9A1E33" w:rsidRPr="12E59E70">
        <w:rPr>
          <w:rFonts w:ascii="Arial" w:eastAsia="Arial" w:hAnsi="Arial" w:cs="Arial"/>
        </w:rPr>
        <w:t xml:space="preserve"> </w:t>
      </w:r>
      <w:r w:rsidRPr="12E59E70">
        <w:rPr>
          <w:rFonts w:ascii="Arial" w:eastAsia="Arial" w:hAnsi="Arial" w:cs="Arial"/>
        </w:rPr>
        <w:t>to Joe</w:t>
      </w:r>
      <w:r w:rsidR="00D5404D" w:rsidRPr="12E59E70">
        <w:rPr>
          <w:rFonts w:ascii="Arial" w:eastAsia="Arial" w:hAnsi="Arial" w:cs="Arial"/>
        </w:rPr>
        <w:t>,</w:t>
      </w:r>
      <w:r w:rsidRPr="12E59E70">
        <w:rPr>
          <w:rFonts w:ascii="Arial" w:eastAsia="Arial" w:hAnsi="Arial" w:cs="Arial"/>
        </w:rPr>
        <w:t xml:space="preserve"> to celebrate his tireless activism and dedication to the work of </w:t>
      </w:r>
      <w:r w:rsidR="2E2B9398" w:rsidRPr="12E59E70">
        <w:rPr>
          <w:rFonts w:ascii="Arial" w:eastAsia="Arial" w:hAnsi="Arial" w:cs="Arial"/>
        </w:rPr>
        <w:t xml:space="preserve">the </w:t>
      </w:r>
      <w:r w:rsidRPr="12E59E70">
        <w:rPr>
          <w:rFonts w:ascii="Arial" w:eastAsia="Arial" w:hAnsi="Arial" w:cs="Arial"/>
        </w:rPr>
        <w:t xml:space="preserve">Disabled People’s Movement. </w:t>
      </w:r>
      <w:r w:rsidR="2360D5DC" w:rsidRPr="12E59E70">
        <w:rPr>
          <w:rFonts w:ascii="Arial" w:eastAsia="Arial" w:hAnsi="Arial" w:cs="Arial"/>
        </w:rPr>
        <w:t>We all</w:t>
      </w:r>
      <w:r w:rsidRPr="12E59E70">
        <w:rPr>
          <w:rFonts w:ascii="Arial" w:eastAsia="Arial" w:hAnsi="Arial" w:cs="Arial"/>
        </w:rPr>
        <w:t xml:space="preserve"> loved Jo</w:t>
      </w:r>
      <w:r w:rsidR="00403B7F" w:rsidRPr="12E59E70">
        <w:rPr>
          <w:rFonts w:ascii="Arial" w:eastAsia="Arial" w:hAnsi="Arial" w:cs="Arial"/>
        </w:rPr>
        <w:t>e</w:t>
      </w:r>
      <w:r w:rsidR="005250AA" w:rsidRPr="12E59E70">
        <w:rPr>
          <w:rFonts w:ascii="Arial" w:eastAsia="Arial" w:hAnsi="Arial" w:cs="Arial"/>
        </w:rPr>
        <w:t>. H</w:t>
      </w:r>
      <w:r w:rsidRPr="12E59E70">
        <w:rPr>
          <w:rFonts w:ascii="Arial" w:eastAsia="Arial" w:hAnsi="Arial" w:cs="Arial"/>
        </w:rPr>
        <w:t>e knew how to persuade people</w:t>
      </w:r>
      <w:r w:rsidR="70BA5F0B" w:rsidRPr="12E59E70">
        <w:rPr>
          <w:rFonts w:ascii="Arial" w:eastAsia="Arial" w:hAnsi="Arial" w:cs="Arial"/>
        </w:rPr>
        <w:t xml:space="preserve"> and win</w:t>
      </w:r>
      <w:r w:rsidRPr="12E59E70">
        <w:rPr>
          <w:rFonts w:ascii="Arial" w:eastAsia="Arial" w:hAnsi="Arial" w:cs="Arial"/>
        </w:rPr>
        <w:t xml:space="preserve"> an argument</w:t>
      </w:r>
      <w:r w:rsidR="00403B7F" w:rsidRPr="12E59E70">
        <w:rPr>
          <w:rFonts w:ascii="Arial" w:eastAsia="Arial" w:hAnsi="Arial" w:cs="Arial"/>
        </w:rPr>
        <w:t xml:space="preserve">, primarily because he was talking from experience. Nor was he </w:t>
      </w:r>
      <w:r w:rsidRPr="12E59E70">
        <w:rPr>
          <w:rFonts w:ascii="Arial" w:eastAsia="Arial" w:hAnsi="Arial" w:cs="Arial"/>
        </w:rPr>
        <w:t>afraid</w:t>
      </w:r>
      <w:r w:rsidR="00403B7F" w:rsidRPr="12E59E70">
        <w:rPr>
          <w:rFonts w:ascii="Arial" w:eastAsia="Arial" w:hAnsi="Arial" w:cs="Arial"/>
        </w:rPr>
        <w:t xml:space="preserve"> of asking important questions. Joe</w:t>
      </w:r>
      <w:r w:rsidR="002945EB" w:rsidRPr="12E59E70">
        <w:rPr>
          <w:rFonts w:ascii="Arial" w:eastAsia="Arial" w:hAnsi="Arial" w:cs="Arial"/>
        </w:rPr>
        <w:t xml:space="preserve"> was re</w:t>
      </w:r>
      <w:r w:rsidR="00DC5F52" w:rsidRPr="12E59E70">
        <w:rPr>
          <w:rFonts w:ascii="Arial" w:eastAsia="Arial" w:hAnsi="Arial" w:cs="Arial"/>
        </w:rPr>
        <w:t>lent</w:t>
      </w:r>
      <w:r w:rsidR="002945EB" w:rsidRPr="12E59E70">
        <w:rPr>
          <w:rFonts w:ascii="Arial" w:eastAsia="Arial" w:hAnsi="Arial" w:cs="Arial"/>
        </w:rPr>
        <w:t xml:space="preserve">less in pursuing inclusive education and demonstrated an art with </w:t>
      </w:r>
      <w:r w:rsidR="00662F91" w:rsidRPr="12E59E70">
        <w:rPr>
          <w:rFonts w:ascii="Arial" w:eastAsia="Arial" w:hAnsi="Arial" w:cs="Arial"/>
        </w:rPr>
        <w:t>his</w:t>
      </w:r>
      <w:r w:rsidR="002945EB" w:rsidRPr="12E59E70">
        <w:rPr>
          <w:rFonts w:ascii="Arial" w:eastAsia="Arial" w:hAnsi="Arial" w:cs="Arial"/>
        </w:rPr>
        <w:t xml:space="preserve"> </w:t>
      </w:r>
      <w:r w:rsidR="31720E79" w:rsidRPr="12E59E70">
        <w:rPr>
          <w:rFonts w:ascii="Arial" w:eastAsia="Arial" w:hAnsi="Arial" w:cs="Arial"/>
        </w:rPr>
        <w:t>direct</w:t>
      </w:r>
      <w:r w:rsidRPr="12E59E70">
        <w:rPr>
          <w:rFonts w:ascii="Arial" w:eastAsia="Arial" w:hAnsi="Arial" w:cs="Arial"/>
        </w:rPr>
        <w:t xml:space="preserve"> way of communicating. </w:t>
      </w:r>
      <w:r w:rsidR="2360D5DC" w:rsidRPr="12E59E70">
        <w:rPr>
          <w:rFonts w:ascii="Arial" w:eastAsia="Arial" w:hAnsi="Arial" w:cs="Arial"/>
        </w:rPr>
        <w:t>T</w:t>
      </w:r>
      <w:r w:rsidRPr="12E59E70">
        <w:rPr>
          <w:rFonts w:ascii="Arial" w:eastAsia="Arial" w:hAnsi="Arial" w:cs="Arial"/>
        </w:rPr>
        <w:t>h</w:t>
      </w:r>
      <w:r w:rsidR="002945EB" w:rsidRPr="12E59E70">
        <w:rPr>
          <w:rFonts w:ascii="Arial" w:eastAsia="Arial" w:hAnsi="Arial" w:cs="Arial"/>
        </w:rPr>
        <w:t>ese</w:t>
      </w:r>
      <w:r w:rsidRPr="12E59E70">
        <w:rPr>
          <w:rFonts w:ascii="Arial" w:eastAsia="Arial" w:hAnsi="Arial" w:cs="Arial"/>
        </w:rPr>
        <w:t xml:space="preserve"> </w:t>
      </w:r>
      <w:r w:rsidR="002945EB" w:rsidRPr="12E59E70">
        <w:rPr>
          <w:rFonts w:ascii="Arial" w:eastAsia="Arial" w:hAnsi="Arial" w:cs="Arial"/>
        </w:rPr>
        <w:t>are</w:t>
      </w:r>
      <w:r w:rsidRPr="12E59E70">
        <w:rPr>
          <w:rFonts w:ascii="Arial" w:eastAsia="Arial" w:hAnsi="Arial" w:cs="Arial"/>
        </w:rPr>
        <w:t xml:space="preserve"> great activist skill</w:t>
      </w:r>
      <w:r w:rsidR="00B8171E" w:rsidRPr="12E59E70">
        <w:rPr>
          <w:rFonts w:ascii="Arial" w:eastAsia="Arial" w:hAnsi="Arial" w:cs="Arial"/>
        </w:rPr>
        <w:t>s</w:t>
      </w:r>
      <w:r w:rsidRPr="12E59E70">
        <w:rPr>
          <w:rFonts w:ascii="Arial" w:eastAsia="Arial" w:hAnsi="Arial" w:cs="Arial"/>
        </w:rPr>
        <w:t>. He respected others and was always willing to share his experience. For example, Joe would say, in his own words, the definition for inclusive education has already been won under the UN Convention on the Rights of Persons with Disabilities (UN</w:t>
      </w:r>
      <w:r w:rsidR="3C9569CB" w:rsidRPr="12E59E70">
        <w:rPr>
          <w:rFonts w:ascii="Arial" w:eastAsia="Arial" w:hAnsi="Arial" w:cs="Arial"/>
        </w:rPr>
        <w:t xml:space="preserve"> </w:t>
      </w:r>
      <w:r w:rsidRPr="12E59E70">
        <w:rPr>
          <w:rFonts w:ascii="Arial" w:eastAsia="Arial" w:hAnsi="Arial" w:cs="Arial"/>
        </w:rPr>
        <w:t>CR</w:t>
      </w:r>
      <w:r w:rsidR="00ED1C3F" w:rsidRPr="12E59E70">
        <w:rPr>
          <w:rFonts w:ascii="Arial" w:eastAsia="Arial" w:hAnsi="Arial" w:cs="Arial"/>
        </w:rPr>
        <w:t>PD</w:t>
      </w:r>
      <w:r w:rsidRPr="12E59E70">
        <w:rPr>
          <w:rFonts w:ascii="Arial" w:eastAsia="Arial" w:hAnsi="Arial" w:cs="Arial"/>
        </w:rPr>
        <w:t>) on Article 24 (</w:t>
      </w:r>
      <w:r w:rsidR="5A7B3DAB" w:rsidRPr="12E59E70">
        <w:rPr>
          <w:rFonts w:ascii="Arial" w:eastAsia="Arial" w:hAnsi="Arial" w:cs="Arial"/>
        </w:rPr>
        <w:t xml:space="preserve">on </w:t>
      </w:r>
      <w:r w:rsidRPr="12E59E70">
        <w:rPr>
          <w:rFonts w:ascii="Arial" w:eastAsia="Arial" w:hAnsi="Arial" w:cs="Arial"/>
        </w:rPr>
        <w:t xml:space="preserve">inclusive education), so we don’t need to keep making the argument – it’s done! Joe was </w:t>
      </w:r>
      <w:r w:rsidR="5E8F0023" w:rsidRPr="12E59E70">
        <w:rPr>
          <w:rFonts w:ascii="Arial" w:eastAsia="Arial" w:hAnsi="Arial" w:cs="Arial"/>
        </w:rPr>
        <w:t xml:space="preserve">a </w:t>
      </w:r>
      <w:r w:rsidR="643EA09E" w:rsidRPr="12E59E70">
        <w:rPr>
          <w:rFonts w:ascii="Arial" w:eastAsia="Arial" w:hAnsi="Arial" w:cs="Arial"/>
        </w:rPr>
        <w:t xml:space="preserve">prominent person </w:t>
      </w:r>
      <w:r w:rsidRPr="12E59E70">
        <w:rPr>
          <w:rFonts w:ascii="Arial" w:eastAsia="Arial" w:hAnsi="Arial" w:cs="Arial"/>
        </w:rPr>
        <w:t xml:space="preserve">within the Disabled People's </w:t>
      </w:r>
      <w:r w:rsidR="38319ADB" w:rsidRPr="12E59E70">
        <w:rPr>
          <w:rFonts w:ascii="Arial" w:eastAsia="Arial" w:hAnsi="Arial" w:cs="Arial"/>
        </w:rPr>
        <w:t>Movement</w:t>
      </w:r>
      <w:r w:rsidR="713E912D" w:rsidRPr="12E59E70">
        <w:rPr>
          <w:rFonts w:ascii="Arial" w:eastAsia="Arial" w:hAnsi="Arial" w:cs="Arial"/>
        </w:rPr>
        <w:t xml:space="preserve">, </w:t>
      </w:r>
      <w:r w:rsidR="58BC46C1" w:rsidRPr="12E59E70">
        <w:rPr>
          <w:rFonts w:ascii="Arial" w:eastAsia="Arial" w:hAnsi="Arial" w:cs="Arial"/>
        </w:rPr>
        <w:t>being on the frontline of campaigns,</w:t>
      </w:r>
      <w:r w:rsidR="6C80AE0F" w:rsidRPr="12E59E70">
        <w:rPr>
          <w:rFonts w:ascii="Arial" w:eastAsia="Arial" w:hAnsi="Arial" w:cs="Arial"/>
        </w:rPr>
        <w:t xml:space="preserve"> he</w:t>
      </w:r>
      <w:r w:rsidR="44751A60" w:rsidRPr="12E59E70">
        <w:rPr>
          <w:rFonts w:ascii="Arial" w:eastAsia="Arial" w:hAnsi="Arial" w:cs="Arial"/>
        </w:rPr>
        <w:t xml:space="preserve"> help</w:t>
      </w:r>
      <w:r w:rsidR="07D2443A" w:rsidRPr="12E59E70">
        <w:rPr>
          <w:rFonts w:ascii="Arial" w:eastAsia="Arial" w:hAnsi="Arial" w:cs="Arial"/>
        </w:rPr>
        <w:t>ed</w:t>
      </w:r>
      <w:r w:rsidR="44751A60" w:rsidRPr="12E59E70">
        <w:rPr>
          <w:rFonts w:ascii="Arial" w:eastAsia="Arial" w:hAnsi="Arial" w:cs="Arial"/>
        </w:rPr>
        <w:t xml:space="preserve"> set up </w:t>
      </w:r>
      <w:r w:rsidR="2DD058AC" w:rsidRPr="12E59E70">
        <w:rPr>
          <w:rFonts w:ascii="Arial" w:eastAsia="Arial" w:hAnsi="Arial" w:cs="Arial"/>
        </w:rPr>
        <w:t>‘</w:t>
      </w:r>
      <w:r w:rsidR="44751A60" w:rsidRPr="12E59E70">
        <w:rPr>
          <w:rFonts w:ascii="Arial" w:eastAsia="Arial" w:hAnsi="Arial" w:cs="Arial"/>
        </w:rPr>
        <w:t>Jus</w:t>
      </w:r>
      <w:r w:rsidR="7A8A774D" w:rsidRPr="12E59E70">
        <w:rPr>
          <w:rFonts w:ascii="Arial" w:eastAsia="Arial" w:hAnsi="Arial" w:cs="Arial"/>
        </w:rPr>
        <w:t>tice in Care’</w:t>
      </w:r>
      <w:r w:rsidR="68AB94F1" w:rsidRPr="12E59E70">
        <w:rPr>
          <w:rFonts w:ascii="Arial" w:eastAsia="Arial" w:hAnsi="Arial" w:cs="Arial"/>
        </w:rPr>
        <w:t xml:space="preserve">, </w:t>
      </w:r>
      <w:r w:rsidR="00333F92" w:rsidRPr="12E59E70">
        <w:rPr>
          <w:rFonts w:ascii="Arial" w:eastAsia="Arial" w:hAnsi="Arial" w:cs="Arial"/>
        </w:rPr>
        <w:t xml:space="preserve">was </w:t>
      </w:r>
      <w:r w:rsidR="00B8171E" w:rsidRPr="12E59E70">
        <w:rPr>
          <w:rFonts w:ascii="Arial" w:eastAsia="Arial" w:hAnsi="Arial" w:cs="Arial"/>
        </w:rPr>
        <w:t xml:space="preserve">a </w:t>
      </w:r>
      <w:r w:rsidR="68AB94F1" w:rsidRPr="12E59E70">
        <w:rPr>
          <w:rFonts w:ascii="Arial" w:eastAsia="Arial" w:hAnsi="Arial" w:cs="Arial"/>
        </w:rPr>
        <w:t>support</w:t>
      </w:r>
      <w:r w:rsidR="0F5A6E61" w:rsidRPr="12E59E70">
        <w:rPr>
          <w:rFonts w:ascii="Arial" w:eastAsia="Arial" w:hAnsi="Arial" w:cs="Arial"/>
        </w:rPr>
        <w:t>er</w:t>
      </w:r>
      <w:r w:rsidR="12FDAA5D" w:rsidRPr="12E59E70">
        <w:rPr>
          <w:rFonts w:ascii="Arial" w:eastAsia="Arial" w:hAnsi="Arial" w:cs="Arial"/>
        </w:rPr>
        <w:t xml:space="preserve"> of</w:t>
      </w:r>
      <w:r w:rsidR="68AB94F1" w:rsidRPr="12E59E70">
        <w:rPr>
          <w:rFonts w:ascii="Arial" w:eastAsia="Arial" w:hAnsi="Arial" w:cs="Arial"/>
        </w:rPr>
        <w:t xml:space="preserve"> Quiet Riot</w:t>
      </w:r>
      <w:r w:rsidR="00333F92" w:rsidRPr="12E59E70">
        <w:rPr>
          <w:rFonts w:ascii="Arial" w:eastAsia="Arial" w:hAnsi="Arial" w:cs="Arial"/>
        </w:rPr>
        <w:t>,</w:t>
      </w:r>
      <w:r w:rsidR="1AAAD764" w:rsidRPr="12E59E70">
        <w:rPr>
          <w:rFonts w:ascii="Arial" w:eastAsia="Arial" w:hAnsi="Arial" w:cs="Arial"/>
        </w:rPr>
        <w:t xml:space="preserve"> </w:t>
      </w:r>
      <w:r w:rsidR="3AE91AFA" w:rsidRPr="12E59E70">
        <w:rPr>
          <w:rFonts w:ascii="Arial" w:eastAsia="Arial" w:hAnsi="Arial" w:cs="Arial"/>
        </w:rPr>
        <w:t xml:space="preserve">and was instrumental in </w:t>
      </w:r>
      <w:r w:rsidR="0284699A" w:rsidRPr="12E59E70">
        <w:rPr>
          <w:rFonts w:ascii="Arial" w:eastAsia="Arial" w:hAnsi="Arial" w:cs="Arial"/>
        </w:rPr>
        <w:t>advocating with</w:t>
      </w:r>
      <w:r w:rsidR="3AE91AFA" w:rsidRPr="12E59E70">
        <w:rPr>
          <w:rFonts w:ascii="Arial" w:eastAsia="Arial" w:hAnsi="Arial" w:cs="Arial"/>
        </w:rPr>
        <w:t xml:space="preserve"> Disabled children</w:t>
      </w:r>
      <w:r w:rsidR="4B60DB68" w:rsidRPr="12E59E70">
        <w:rPr>
          <w:rFonts w:ascii="Arial" w:eastAsia="Arial" w:hAnsi="Arial" w:cs="Arial"/>
        </w:rPr>
        <w:t xml:space="preserve"> and their families </w:t>
      </w:r>
      <w:r w:rsidR="074E2167" w:rsidRPr="12E59E70">
        <w:rPr>
          <w:rFonts w:ascii="Arial" w:eastAsia="Arial" w:hAnsi="Arial" w:cs="Arial"/>
        </w:rPr>
        <w:t xml:space="preserve">who were pushed </w:t>
      </w:r>
      <w:r w:rsidR="002945EB" w:rsidRPr="12E59E70">
        <w:rPr>
          <w:rFonts w:ascii="Arial" w:eastAsia="Arial" w:hAnsi="Arial" w:cs="Arial"/>
        </w:rPr>
        <w:t xml:space="preserve">to </w:t>
      </w:r>
      <w:r w:rsidR="074E2167" w:rsidRPr="12E59E70">
        <w:rPr>
          <w:rFonts w:ascii="Arial" w:eastAsia="Arial" w:hAnsi="Arial" w:cs="Arial"/>
        </w:rPr>
        <w:t xml:space="preserve">the margins of the educational system </w:t>
      </w:r>
      <w:r w:rsidR="4B60DB68" w:rsidRPr="12E59E70">
        <w:rPr>
          <w:rFonts w:ascii="Arial" w:eastAsia="Arial" w:hAnsi="Arial" w:cs="Arial"/>
        </w:rPr>
        <w:t xml:space="preserve">to access/remain </w:t>
      </w:r>
      <w:r w:rsidR="10D13905" w:rsidRPr="12E59E70">
        <w:rPr>
          <w:rFonts w:ascii="Arial" w:eastAsia="Arial" w:hAnsi="Arial" w:cs="Arial"/>
        </w:rPr>
        <w:t xml:space="preserve">in </w:t>
      </w:r>
      <w:r w:rsidR="4B60DB68" w:rsidRPr="12E59E70">
        <w:rPr>
          <w:rFonts w:ascii="Arial" w:eastAsia="Arial" w:hAnsi="Arial" w:cs="Arial"/>
        </w:rPr>
        <w:t>mainstream school</w:t>
      </w:r>
      <w:r w:rsidRPr="12E59E70">
        <w:rPr>
          <w:rFonts w:ascii="Arial" w:eastAsia="Arial" w:hAnsi="Arial" w:cs="Arial"/>
        </w:rPr>
        <w:t xml:space="preserve">. </w:t>
      </w:r>
      <w:r w:rsidR="0B1DBB31" w:rsidRPr="12E59E70">
        <w:rPr>
          <w:rFonts w:ascii="Arial" w:eastAsia="Arial" w:hAnsi="Arial" w:cs="Arial"/>
        </w:rPr>
        <w:t>A further sad loss</w:t>
      </w:r>
      <w:r w:rsidR="1F150476" w:rsidRPr="12E59E70">
        <w:rPr>
          <w:rFonts w:ascii="Arial" w:eastAsia="Arial" w:hAnsi="Arial" w:cs="Arial"/>
        </w:rPr>
        <w:t xml:space="preserve"> </w:t>
      </w:r>
      <w:r w:rsidR="71FA54F5" w:rsidRPr="12E59E70">
        <w:rPr>
          <w:rFonts w:ascii="Arial" w:eastAsia="Arial" w:hAnsi="Arial" w:cs="Arial"/>
        </w:rPr>
        <w:t>to</w:t>
      </w:r>
      <w:r w:rsidR="1F150476" w:rsidRPr="12E59E70">
        <w:rPr>
          <w:rFonts w:ascii="Arial" w:eastAsia="Arial" w:hAnsi="Arial" w:cs="Arial"/>
        </w:rPr>
        <w:t xml:space="preserve"> </w:t>
      </w:r>
      <w:r w:rsidR="7E27ADBB" w:rsidRPr="12E59E70">
        <w:rPr>
          <w:rFonts w:ascii="Arial" w:eastAsia="Arial" w:hAnsi="Arial" w:cs="Arial"/>
        </w:rPr>
        <w:t xml:space="preserve">the Disabled Peoples </w:t>
      </w:r>
      <w:r w:rsidR="00835B63" w:rsidRPr="12E59E70">
        <w:rPr>
          <w:rFonts w:ascii="Arial" w:eastAsia="Arial" w:hAnsi="Arial" w:cs="Arial"/>
        </w:rPr>
        <w:t>M</w:t>
      </w:r>
      <w:r w:rsidR="7E27ADBB" w:rsidRPr="12E59E70">
        <w:rPr>
          <w:rFonts w:ascii="Arial" w:eastAsia="Arial" w:hAnsi="Arial" w:cs="Arial"/>
        </w:rPr>
        <w:t xml:space="preserve">ovement was </w:t>
      </w:r>
      <w:r w:rsidR="1F150476" w:rsidRPr="12E59E70">
        <w:rPr>
          <w:rFonts w:ascii="Arial" w:eastAsia="Arial" w:hAnsi="Arial" w:cs="Arial"/>
        </w:rPr>
        <w:t>Judith Heumann</w:t>
      </w:r>
      <w:r w:rsidR="297CDFFB" w:rsidRPr="12E59E70">
        <w:rPr>
          <w:rFonts w:ascii="Arial" w:eastAsia="Arial" w:hAnsi="Arial" w:cs="Arial"/>
        </w:rPr>
        <w:t>,</w:t>
      </w:r>
      <w:r w:rsidR="1F150476" w:rsidRPr="12E59E70">
        <w:rPr>
          <w:rFonts w:ascii="Arial" w:eastAsia="Arial" w:hAnsi="Arial" w:cs="Arial"/>
        </w:rPr>
        <w:t xml:space="preserve"> </w:t>
      </w:r>
      <w:r w:rsidR="258D108D" w:rsidRPr="12E59E70">
        <w:rPr>
          <w:rFonts w:ascii="Arial" w:eastAsia="Arial" w:hAnsi="Arial" w:cs="Arial"/>
        </w:rPr>
        <w:t>an</w:t>
      </w:r>
      <w:r w:rsidR="692F7A9C" w:rsidRPr="12E59E70">
        <w:rPr>
          <w:rFonts w:ascii="Arial" w:eastAsia="Arial" w:hAnsi="Arial" w:cs="Arial"/>
        </w:rPr>
        <w:t xml:space="preserve"> American</w:t>
      </w:r>
      <w:r w:rsidR="258D108D" w:rsidRPr="12E59E70">
        <w:rPr>
          <w:rFonts w:ascii="Arial" w:eastAsia="Arial" w:hAnsi="Arial" w:cs="Arial"/>
        </w:rPr>
        <w:t xml:space="preserve"> </w:t>
      </w:r>
      <w:r w:rsidR="0530E0A3" w:rsidRPr="12E59E70">
        <w:rPr>
          <w:rFonts w:ascii="Arial" w:eastAsia="Arial" w:hAnsi="Arial" w:cs="Arial"/>
        </w:rPr>
        <w:t>activist for Disabled people's human rights</w:t>
      </w:r>
      <w:r w:rsidR="1581708B" w:rsidRPr="12E59E70">
        <w:rPr>
          <w:rFonts w:ascii="Arial" w:eastAsia="Arial" w:hAnsi="Arial" w:cs="Arial"/>
        </w:rPr>
        <w:t xml:space="preserve">, </w:t>
      </w:r>
      <w:r w:rsidR="0530E0A3" w:rsidRPr="12E59E70">
        <w:rPr>
          <w:rFonts w:ascii="Arial" w:eastAsia="Arial" w:hAnsi="Arial" w:cs="Arial"/>
        </w:rPr>
        <w:t xml:space="preserve">featured in the film Crip Camp </w:t>
      </w:r>
      <w:r w:rsidR="033AF75A" w:rsidRPr="12E59E70">
        <w:rPr>
          <w:rFonts w:ascii="Arial" w:eastAsia="Arial" w:hAnsi="Arial" w:cs="Arial"/>
        </w:rPr>
        <w:t xml:space="preserve">and was </w:t>
      </w:r>
      <w:r w:rsidR="18BD8E48" w:rsidRPr="12E59E70">
        <w:rPr>
          <w:rFonts w:ascii="Arial" w:eastAsia="Arial" w:hAnsi="Arial" w:cs="Arial"/>
        </w:rPr>
        <w:t>interviewed</w:t>
      </w:r>
      <w:r w:rsidR="033AF75A" w:rsidRPr="12E59E70">
        <w:rPr>
          <w:rFonts w:ascii="Arial" w:eastAsia="Arial" w:hAnsi="Arial" w:cs="Arial"/>
        </w:rPr>
        <w:t xml:space="preserve"> by ALLFIE for </w:t>
      </w:r>
      <w:hyperlink r:id="rId15" w:history="1">
        <w:r w:rsidR="009F460D" w:rsidRPr="005C2DE6">
          <w:rPr>
            <w:rStyle w:val="Hyperlink"/>
            <w:rFonts w:ascii="Arial" w:eastAsia="Arial" w:hAnsi="Arial" w:cs="Arial"/>
          </w:rPr>
          <w:t xml:space="preserve">Inclusion Now magazine </w:t>
        </w:r>
        <w:r w:rsidR="005C2DE6" w:rsidRPr="005C2DE6">
          <w:rPr>
            <w:rStyle w:val="Hyperlink"/>
            <w:rFonts w:ascii="Arial" w:eastAsia="Arial" w:hAnsi="Arial" w:cs="Arial"/>
          </w:rPr>
          <w:t>60</w:t>
        </w:r>
      </w:hyperlink>
      <w:r w:rsidR="045076AE" w:rsidRPr="7E05FD49">
        <w:rPr>
          <w:rFonts w:ascii="Arial" w:eastAsia="Arial" w:hAnsi="Arial" w:cs="Arial"/>
        </w:rPr>
        <w:t>.</w:t>
      </w:r>
      <w:r w:rsidR="427771F1" w:rsidRPr="7E05FD49">
        <w:rPr>
          <w:rFonts w:ascii="Arial" w:eastAsia="Arial" w:hAnsi="Arial" w:cs="Arial"/>
        </w:rPr>
        <w:t xml:space="preserve"> Joe and Judith leave long-lasting legac</w:t>
      </w:r>
      <w:r w:rsidR="0E41B87E" w:rsidRPr="7E05FD49">
        <w:rPr>
          <w:rFonts w:ascii="Arial" w:eastAsia="Arial" w:hAnsi="Arial" w:cs="Arial"/>
        </w:rPr>
        <w:t>ies</w:t>
      </w:r>
      <w:r w:rsidR="427771F1" w:rsidRPr="12E59E70">
        <w:rPr>
          <w:rFonts w:ascii="Arial" w:eastAsia="Arial" w:hAnsi="Arial" w:cs="Arial"/>
        </w:rPr>
        <w:t xml:space="preserve"> teaching valuable lessons to</w:t>
      </w:r>
      <w:r w:rsidR="239A7BB9" w:rsidRPr="12E59E70">
        <w:rPr>
          <w:rFonts w:ascii="Arial" w:eastAsia="Arial" w:hAnsi="Arial" w:cs="Arial"/>
        </w:rPr>
        <w:t>wards</w:t>
      </w:r>
      <w:r w:rsidR="427771F1" w:rsidRPr="12E59E70">
        <w:rPr>
          <w:rFonts w:ascii="Arial" w:eastAsia="Arial" w:hAnsi="Arial" w:cs="Arial"/>
        </w:rPr>
        <w:t xml:space="preserve"> always think</w:t>
      </w:r>
      <w:r w:rsidR="002945EB" w:rsidRPr="12E59E70">
        <w:rPr>
          <w:rFonts w:ascii="Arial" w:eastAsia="Arial" w:hAnsi="Arial" w:cs="Arial"/>
        </w:rPr>
        <w:t>ing that</w:t>
      </w:r>
      <w:r w:rsidR="427771F1" w:rsidRPr="12E59E70">
        <w:rPr>
          <w:rFonts w:ascii="Arial" w:eastAsia="Arial" w:hAnsi="Arial" w:cs="Arial"/>
        </w:rPr>
        <w:t xml:space="preserve"> achieving </w:t>
      </w:r>
      <w:r w:rsidR="4A35018E" w:rsidRPr="12E59E70">
        <w:rPr>
          <w:rFonts w:ascii="Arial" w:eastAsia="Arial" w:hAnsi="Arial" w:cs="Arial"/>
        </w:rPr>
        <w:t>social justice</w:t>
      </w:r>
      <w:r w:rsidR="427771F1" w:rsidRPr="12E59E70">
        <w:rPr>
          <w:rFonts w:ascii="Arial" w:eastAsia="Arial" w:hAnsi="Arial" w:cs="Arial"/>
        </w:rPr>
        <w:t xml:space="preserve"> </w:t>
      </w:r>
      <w:r w:rsidR="14559938" w:rsidRPr="12E59E70">
        <w:rPr>
          <w:rFonts w:ascii="Arial" w:eastAsia="Arial" w:hAnsi="Arial" w:cs="Arial"/>
        </w:rPr>
        <w:t>for</w:t>
      </w:r>
      <w:r w:rsidR="0D228EDC" w:rsidRPr="12E59E70">
        <w:rPr>
          <w:rFonts w:ascii="Arial" w:eastAsia="Arial" w:hAnsi="Arial" w:cs="Arial"/>
        </w:rPr>
        <w:t xml:space="preserve"> all</w:t>
      </w:r>
      <w:r w:rsidR="14559938" w:rsidRPr="12E59E70">
        <w:rPr>
          <w:rFonts w:ascii="Arial" w:eastAsia="Arial" w:hAnsi="Arial" w:cs="Arial"/>
        </w:rPr>
        <w:t xml:space="preserve"> Disabled people </w:t>
      </w:r>
      <w:r w:rsidR="427771F1" w:rsidRPr="7E05FD49">
        <w:rPr>
          <w:rFonts w:ascii="Arial" w:eastAsia="Arial" w:hAnsi="Arial" w:cs="Arial"/>
        </w:rPr>
        <w:t>is possible.</w:t>
      </w:r>
    </w:p>
    <w:p w14:paraId="13F9455B" w14:textId="77777777" w:rsidR="004E5D21" w:rsidRPr="00DF51BF" w:rsidRDefault="004E5D21" w:rsidP="003F188F">
      <w:pPr>
        <w:jc w:val="both"/>
        <w:rPr>
          <w:rFonts w:ascii="Arial" w:hAnsi="Arial" w:cs="Arial"/>
        </w:rPr>
      </w:pPr>
    </w:p>
    <w:p w14:paraId="55EECD6A" w14:textId="1CA46A17" w:rsidR="00A37561" w:rsidRPr="00D60F58" w:rsidRDefault="2360D5DC" w:rsidP="003F188F">
      <w:pPr>
        <w:jc w:val="both"/>
        <w:rPr>
          <w:rFonts w:ascii="Arial" w:eastAsia="Arial" w:hAnsi="Arial" w:cs="Arial"/>
        </w:rPr>
      </w:pPr>
      <w:r w:rsidRPr="00D60F58">
        <w:rPr>
          <w:rFonts w:ascii="Arial" w:eastAsia="Arial" w:hAnsi="Arial" w:cs="Arial"/>
        </w:rPr>
        <w:t xml:space="preserve">The global pandemic remains a present challenge, particularly for in-person meetings and the continued risk for some Disabled members </w:t>
      </w:r>
      <w:r w:rsidR="00E834D9" w:rsidRPr="00D60F58">
        <w:rPr>
          <w:rFonts w:ascii="Arial" w:eastAsia="Arial" w:hAnsi="Arial" w:cs="Arial"/>
        </w:rPr>
        <w:t>in</w:t>
      </w:r>
      <w:r w:rsidRPr="00D60F58">
        <w:rPr>
          <w:rFonts w:ascii="Arial" w:eastAsia="Arial" w:hAnsi="Arial" w:cs="Arial"/>
        </w:rPr>
        <w:t xml:space="preserve"> our </w:t>
      </w:r>
      <w:r w:rsidR="63A7FDC3" w:rsidRPr="00D60F58">
        <w:rPr>
          <w:rFonts w:ascii="Arial" w:eastAsia="Arial" w:hAnsi="Arial" w:cs="Arial"/>
        </w:rPr>
        <w:t>community</w:t>
      </w:r>
      <w:r w:rsidRPr="00D60F58">
        <w:rPr>
          <w:rFonts w:ascii="Arial" w:eastAsia="Arial" w:hAnsi="Arial" w:cs="Arial"/>
        </w:rPr>
        <w:t xml:space="preserve">. There were some in-person meetings that we were able to attend and deliver, but these mostly took place in the summer. We are pleased that we are still able to continue to operate </w:t>
      </w:r>
      <w:r w:rsidR="00E834D9" w:rsidRPr="00D60F58">
        <w:rPr>
          <w:rFonts w:ascii="Arial" w:eastAsia="Arial" w:hAnsi="Arial" w:cs="Arial"/>
        </w:rPr>
        <w:t xml:space="preserve">smoothly </w:t>
      </w:r>
      <w:r w:rsidRPr="00D60F58">
        <w:rPr>
          <w:rFonts w:ascii="Arial" w:eastAsia="Arial" w:hAnsi="Arial" w:cs="Arial"/>
        </w:rPr>
        <w:t xml:space="preserve">using virtual platforms for all our </w:t>
      </w:r>
      <w:r w:rsidR="002945EB" w:rsidRPr="00D60F58">
        <w:rPr>
          <w:rFonts w:ascii="Arial" w:eastAsia="Arial" w:hAnsi="Arial" w:cs="Arial"/>
        </w:rPr>
        <w:t>T</w:t>
      </w:r>
      <w:r w:rsidRPr="00D60F58">
        <w:rPr>
          <w:rFonts w:ascii="Arial" w:eastAsia="Arial" w:hAnsi="Arial" w:cs="Arial"/>
        </w:rPr>
        <w:t xml:space="preserve">rustee meetings, team meetings and </w:t>
      </w:r>
      <w:r w:rsidR="0082652C" w:rsidRPr="00D60F58">
        <w:rPr>
          <w:rFonts w:ascii="Arial" w:eastAsia="Arial" w:hAnsi="Arial" w:cs="Arial"/>
        </w:rPr>
        <w:t>delivery of our projects</w:t>
      </w:r>
      <w:r w:rsidRPr="00D60F58">
        <w:rPr>
          <w:rFonts w:ascii="Arial" w:eastAsia="Arial" w:hAnsi="Arial" w:cs="Arial"/>
        </w:rPr>
        <w:t xml:space="preserve">. In addition, we were affected by political turmoil, with a change of three Prime Ministers and multiple </w:t>
      </w:r>
      <w:r w:rsidR="00B8171E" w:rsidRPr="00D60F58">
        <w:rPr>
          <w:rFonts w:ascii="Arial" w:eastAsia="Arial" w:hAnsi="Arial" w:cs="Arial"/>
        </w:rPr>
        <w:t xml:space="preserve">other </w:t>
      </w:r>
      <w:r w:rsidRPr="00D60F58">
        <w:rPr>
          <w:rFonts w:ascii="Arial" w:eastAsia="Arial" w:hAnsi="Arial" w:cs="Arial"/>
        </w:rPr>
        <w:t xml:space="preserve">MPs within the government. The constant change of government leadership </w:t>
      </w:r>
      <w:r w:rsidR="002945EB" w:rsidRPr="00D60F58">
        <w:rPr>
          <w:rFonts w:ascii="Arial" w:eastAsia="Arial" w:hAnsi="Arial" w:cs="Arial"/>
        </w:rPr>
        <w:t xml:space="preserve">has </w:t>
      </w:r>
      <w:r w:rsidRPr="00D60F58">
        <w:rPr>
          <w:rFonts w:ascii="Arial" w:eastAsia="Arial" w:hAnsi="Arial" w:cs="Arial"/>
        </w:rPr>
        <w:t>created conditions of uncertainty around what would be the government's priorities, particularly for ALLFIE on education and disability</w:t>
      </w:r>
      <w:r w:rsidR="4AFA5104" w:rsidRPr="00D60F58">
        <w:rPr>
          <w:rFonts w:ascii="Arial" w:eastAsia="Arial" w:hAnsi="Arial" w:cs="Arial"/>
        </w:rPr>
        <w:t xml:space="preserve"> matters</w:t>
      </w:r>
      <w:r w:rsidRPr="00D60F58">
        <w:rPr>
          <w:rFonts w:ascii="Arial" w:eastAsia="Arial" w:hAnsi="Arial" w:cs="Arial"/>
        </w:rPr>
        <w:t xml:space="preserve">. </w:t>
      </w:r>
    </w:p>
    <w:p w14:paraId="3E0B997E" w14:textId="3B682BA5" w:rsidR="00A37561" w:rsidRPr="00D60F58" w:rsidRDefault="00A37561" w:rsidP="003F188F">
      <w:pPr>
        <w:jc w:val="both"/>
        <w:rPr>
          <w:rFonts w:ascii="Arial" w:eastAsia="Arial" w:hAnsi="Arial" w:cs="Arial"/>
        </w:rPr>
      </w:pPr>
    </w:p>
    <w:p w14:paraId="0000000A" w14:textId="21913BD2" w:rsidR="00A37561" w:rsidRPr="00D60F58" w:rsidRDefault="7ACD1882" w:rsidP="003F188F">
      <w:pPr>
        <w:jc w:val="both"/>
        <w:rPr>
          <w:rFonts w:ascii="Arial" w:eastAsia="Arial" w:hAnsi="Arial" w:cs="Arial"/>
        </w:rPr>
      </w:pPr>
      <w:r w:rsidRPr="60FDDF3B">
        <w:rPr>
          <w:rFonts w:ascii="Arial" w:eastAsia="Arial" w:hAnsi="Arial" w:cs="Arial"/>
        </w:rPr>
        <w:t xml:space="preserve">The </w:t>
      </w:r>
      <w:r w:rsidR="30B1C49F" w:rsidRPr="60FDDF3B">
        <w:rPr>
          <w:rFonts w:ascii="Arial" w:eastAsia="Arial" w:hAnsi="Arial" w:cs="Arial"/>
        </w:rPr>
        <w:t>cost-of-living</w:t>
      </w:r>
      <w:r w:rsidRPr="60FDDF3B">
        <w:rPr>
          <w:rFonts w:ascii="Arial" w:eastAsia="Arial" w:hAnsi="Arial" w:cs="Arial"/>
        </w:rPr>
        <w:t xml:space="preserve"> crisis remains an issue</w:t>
      </w:r>
      <w:r w:rsidR="00412C4B" w:rsidRPr="60FDDF3B">
        <w:rPr>
          <w:rFonts w:ascii="Arial" w:eastAsia="Arial" w:hAnsi="Arial" w:cs="Arial"/>
        </w:rPr>
        <w:t>,</w:t>
      </w:r>
      <w:r w:rsidR="1BFED80C" w:rsidRPr="60FDDF3B">
        <w:rPr>
          <w:rFonts w:ascii="Arial" w:eastAsia="Arial" w:hAnsi="Arial" w:cs="Arial"/>
        </w:rPr>
        <w:t xml:space="preserve"> despite </w:t>
      </w:r>
      <w:r w:rsidR="00F6275B">
        <w:rPr>
          <w:rFonts w:ascii="Arial" w:eastAsia="Arial" w:hAnsi="Arial" w:cs="Arial"/>
        </w:rPr>
        <w:t>g</w:t>
      </w:r>
      <w:r w:rsidR="1BFED80C" w:rsidRPr="60FDDF3B">
        <w:rPr>
          <w:rFonts w:ascii="Arial" w:eastAsia="Arial" w:hAnsi="Arial" w:cs="Arial"/>
        </w:rPr>
        <w:t xml:space="preserve">overnment </w:t>
      </w:r>
      <w:r w:rsidR="250D6AF3" w:rsidRPr="60FDDF3B">
        <w:rPr>
          <w:rFonts w:ascii="Arial" w:eastAsia="Arial" w:hAnsi="Arial" w:cs="Arial"/>
        </w:rPr>
        <w:t>packages of support</w:t>
      </w:r>
      <w:r w:rsidRPr="60FDDF3B">
        <w:rPr>
          <w:rFonts w:ascii="Arial" w:eastAsia="Arial" w:hAnsi="Arial" w:cs="Arial"/>
        </w:rPr>
        <w:t xml:space="preserve">. </w:t>
      </w:r>
      <w:r w:rsidR="12E20C0B" w:rsidRPr="60FDDF3B">
        <w:rPr>
          <w:rFonts w:ascii="Arial" w:eastAsia="Arial" w:hAnsi="Arial" w:cs="Arial"/>
        </w:rPr>
        <w:t xml:space="preserve"> </w:t>
      </w:r>
      <w:r w:rsidR="213F6E11" w:rsidRPr="60FDDF3B">
        <w:rPr>
          <w:rFonts w:ascii="Arial" w:eastAsia="Arial" w:hAnsi="Arial" w:cs="Arial"/>
        </w:rPr>
        <w:t xml:space="preserve">The annual rate of inflation hit 11.1% in October 2022 </w:t>
      </w:r>
      <w:r w:rsidR="4A7E8C9B" w:rsidRPr="60FDDF3B">
        <w:rPr>
          <w:rFonts w:ascii="Arial" w:eastAsia="Arial" w:hAnsi="Arial" w:cs="Arial"/>
        </w:rPr>
        <w:t xml:space="preserve">(from 0.7% in October 2020), </w:t>
      </w:r>
      <w:r w:rsidR="4D34C238" w:rsidRPr="60FDDF3B">
        <w:rPr>
          <w:rFonts w:ascii="Arial" w:eastAsia="Arial" w:hAnsi="Arial" w:cs="Arial"/>
        </w:rPr>
        <w:t xml:space="preserve">and interest rates were at 4.25% in March 2023, </w:t>
      </w:r>
      <w:r w:rsidR="00EB6319" w:rsidRPr="60FDDF3B">
        <w:rPr>
          <w:rFonts w:ascii="Arial" w:eastAsia="Arial" w:hAnsi="Arial" w:cs="Arial"/>
        </w:rPr>
        <w:t xml:space="preserve">up </w:t>
      </w:r>
      <w:r w:rsidR="4D34C238" w:rsidRPr="60FDDF3B">
        <w:rPr>
          <w:rFonts w:ascii="Arial" w:eastAsia="Arial" w:hAnsi="Arial" w:cs="Arial"/>
        </w:rPr>
        <w:t>from 0.1% in March 2020.</w:t>
      </w:r>
      <w:r w:rsidR="2360D5DC" w:rsidRPr="60FDDF3B">
        <w:rPr>
          <w:rFonts w:ascii="Arial" w:eastAsia="Arial" w:hAnsi="Arial" w:cs="Arial"/>
        </w:rPr>
        <w:t xml:space="preserve"> </w:t>
      </w:r>
      <w:r w:rsidR="6C2D4DE8" w:rsidRPr="60FDDF3B">
        <w:rPr>
          <w:rFonts w:ascii="Arial" w:eastAsia="Arial" w:hAnsi="Arial" w:cs="Arial"/>
        </w:rPr>
        <w:t>This</w:t>
      </w:r>
      <w:r w:rsidR="2360D5DC" w:rsidRPr="60FDDF3B">
        <w:rPr>
          <w:rFonts w:ascii="Arial" w:eastAsia="Arial" w:hAnsi="Arial" w:cs="Arial"/>
        </w:rPr>
        <w:t xml:space="preserve"> has led to further social disparities and marginalisation across the country. We</w:t>
      </w:r>
      <w:r w:rsidR="3F36C5DB" w:rsidRPr="60FDDF3B">
        <w:rPr>
          <w:rFonts w:ascii="Arial" w:eastAsia="Arial" w:hAnsi="Arial" w:cs="Arial"/>
        </w:rPr>
        <w:t xml:space="preserve"> particularly </w:t>
      </w:r>
      <w:r w:rsidR="0082652C" w:rsidRPr="60FDDF3B">
        <w:rPr>
          <w:rFonts w:ascii="Arial" w:eastAsia="Arial" w:hAnsi="Arial" w:cs="Arial"/>
        </w:rPr>
        <w:t>welcomed</w:t>
      </w:r>
      <w:r w:rsidR="2360D5DC" w:rsidRPr="60FDDF3B">
        <w:rPr>
          <w:rFonts w:ascii="Arial" w:eastAsia="Arial" w:hAnsi="Arial" w:cs="Arial"/>
        </w:rPr>
        <w:t xml:space="preserve"> uplifts on</w:t>
      </w:r>
      <w:r w:rsidR="004E5D21" w:rsidRPr="60FDDF3B">
        <w:rPr>
          <w:rFonts w:ascii="Arial" w:eastAsia="Arial" w:hAnsi="Arial" w:cs="Arial"/>
        </w:rPr>
        <w:t xml:space="preserve"> </w:t>
      </w:r>
      <w:r w:rsidR="2360D5DC" w:rsidRPr="60FDDF3B">
        <w:rPr>
          <w:rFonts w:ascii="Arial" w:eastAsia="Arial" w:hAnsi="Arial" w:cs="Arial"/>
        </w:rPr>
        <w:t xml:space="preserve">our grants to help us address </w:t>
      </w:r>
      <w:r w:rsidR="00146C91" w:rsidRPr="60FDDF3B">
        <w:rPr>
          <w:rFonts w:ascii="Arial" w:eastAsia="Arial" w:hAnsi="Arial" w:cs="Arial"/>
        </w:rPr>
        <w:t>these issues</w:t>
      </w:r>
      <w:r w:rsidR="009436DF" w:rsidRPr="60FDDF3B">
        <w:rPr>
          <w:rFonts w:ascii="Arial" w:eastAsia="Arial" w:hAnsi="Arial" w:cs="Arial"/>
        </w:rPr>
        <w:t>,</w:t>
      </w:r>
      <w:r w:rsidR="2360D5DC" w:rsidRPr="60FDDF3B">
        <w:rPr>
          <w:rFonts w:ascii="Arial" w:eastAsia="Arial" w:hAnsi="Arial" w:cs="Arial"/>
        </w:rPr>
        <w:t xml:space="preserve"> and staff salaries were increased in line with </w:t>
      </w:r>
      <w:r w:rsidR="6E110093" w:rsidRPr="60FDDF3B">
        <w:rPr>
          <w:rFonts w:ascii="Arial" w:eastAsia="Arial" w:hAnsi="Arial" w:cs="Arial"/>
        </w:rPr>
        <w:t>National Joint Council (</w:t>
      </w:r>
      <w:r w:rsidR="2360D5DC" w:rsidRPr="60FDDF3B">
        <w:rPr>
          <w:rFonts w:ascii="Arial" w:eastAsia="Arial" w:hAnsi="Arial" w:cs="Arial"/>
        </w:rPr>
        <w:t>NJC</w:t>
      </w:r>
      <w:r w:rsidR="4755411E" w:rsidRPr="60FDDF3B">
        <w:rPr>
          <w:rFonts w:ascii="Arial" w:eastAsia="Arial" w:hAnsi="Arial" w:cs="Arial"/>
        </w:rPr>
        <w:t>)</w:t>
      </w:r>
      <w:r w:rsidR="2360D5DC" w:rsidRPr="60FDDF3B">
        <w:rPr>
          <w:rFonts w:ascii="Arial" w:eastAsia="Arial" w:hAnsi="Arial" w:cs="Arial"/>
        </w:rPr>
        <w:t xml:space="preserve"> guidelines. </w:t>
      </w:r>
    </w:p>
    <w:p w14:paraId="0000000B" w14:textId="77777777" w:rsidR="00A37561" w:rsidRPr="00D60F58" w:rsidRDefault="00A37561" w:rsidP="003F188F">
      <w:pPr>
        <w:jc w:val="both"/>
        <w:rPr>
          <w:rFonts w:ascii="Arial" w:eastAsia="Arial" w:hAnsi="Arial" w:cs="Arial"/>
        </w:rPr>
      </w:pPr>
    </w:p>
    <w:p w14:paraId="0000000C" w14:textId="48CEF07C" w:rsidR="00A37561" w:rsidRPr="00D60F58" w:rsidRDefault="3761FBAA" w:rsidP="003F188F">
      <w:pPr>
        <w:jc w:val="both"/>
        <w:rPr>
          <w:rFonts w:ascii="Arial" w:eastAsia="Arial" w:hAnsi="Arial" w:cs="Arial"/>
        </w:rPr>
      </w:pPr>
      <w:r w:rsidRPr="00D60F58">
        <w:rPr>
          <w:rFonts w:ascii="Arial" w:eastAsia="Arial" w:hAnsi="Arial" w:cs="Arial"/>
        </w:rPr>
        <w:t xml:space="preserve">ALLFIE continues to be positioned as the only </w:t>
      </w:r>
      <w:hyperlink r:id="rId16" w:history="1">
        <w:r w:rsidRPr="00D66E8D">
          <w:rPr>
            <w:rStyle w:val="Hyperlink"/>
            <w:rFonts w:ascii="Arial" w:eastAsia="Arial" w:hAnsi="Arial" w:cs="Arial"/>
          </w:rPr>
          <w:t>D</w:t>
        </w:r>
        <w:r w:rsidR="01623C4F" w:rsidRPr="00D66E8D">
          <w:rPr>
            <w:rStyle w:val="Hyperlink"/>
            <w:rFonts w:ascii="Arial" w:eastAsia="Arial" w:hAnsi="Arial" w:cs="Arial"/>
          </w:rPr>
          <w:t xml:space="preserve">isabled </w:t>
        </w:r>
        <w:r w:rsidRPr="00D66E8D">
          <w:rPr>
            <w:rStyle w:val="Hyperlink"/>
            <w:rFonts w:ascii="Arial" w:eastAsia="Arial" w:hAnsi="Arial" w:cs="Arial"/>
          </w:rPr>
          <w:t>P</w:t>
        </w:r>
        <w:r w:rsidR="01623C4F" w:rsidRPr="00D66E8D">
          <w:rPr>
            <w:rStyle w:val="Hyperlink"/>
            <w:rFonts w:ascii="Arial" w:eastAsia="Arial" w:hAnsi="Arial" w:cs="Arial"/>
          </w:rPr>
          <w:t>eople</w:t>
        </w:r>
        <w:r w:rsidR="0082652C" w:rsidRPr="00D66E8D">
          <w:rPr>
            <w:rStyle w:val="Hyperlink"/>
            <w:rFonts w:ascii="Arial" w:eastAsia="Arial" w:hAnsi="Arial" w:cs="Arial"/>
          </w:rPr>
          <w:t>’</w:t>
        </w:r>
        <w:r w:rsidR="01623C4F" w:rsidRPr="00D66E8D">
          <w:rPr>
            <w:rStyle w:val="Hyperlink"/>
            <w:rFonts w:ascii="Arial" w:eastAsia="Arial" w:hAnsi="Arial" w:cs="Arial"/>
          </w:rPr>
          <w:t xml:space="preserve">s </w:t>
        </w:r>
        <w:r w:rsidRPr="00D66E8D">
          <w:rPr>
            <w:rStyle w:val="Hyperlink"/>
            <w:rFonts w:ascii="Arial" w:eastAsia="Arial" w:hAnsi="Arial" w:cs="Arial"/>
          </w:rPr>
          <w:t>O</w:t>
        </w:r>
        <w:r w:rsidR="01623C4F" w:rsidRPr="00D66E8D">
          <w:rPr>
            <w:rStyle w:val="Hyperlink"/>
            <w:rFonts w:ascii="Arial" w:eastAsia="Arial" w:hAnsi="Arial" w:cs="Arial"/>
          </w:rPr>
          <w:t>rganisation (DPO)</w:t>
        </w:r>
        <w:r w:rsidRPr="00D66E8D">
          <w:rPr>
            <w:rStyle w:val="Hyperlink"/>
            <w:rFonts w:ascii="Arial" w:eastAsia="Arial" w:hAnsi="Arial" w:cs="Arial"/>
          </w:rPr>
          <w:t xml:space="preserve"> </w:t>
        </w:r>
      </w:hyperlink>
      <w:r w:rsidRPr="00D60F58">
        <w:rPr>
          <w:rFonts w:ascii="Arial" w:eastAsia="Arial" w:hAnsi="Arial" w:cs="Arial"/>
        </w:rPr>
        <w:t xml:space="preserve">focused on campaigning </w:t>
      </w:r>
      <w:r w:rsidR="00B8171E" w:rsidRPr="00D60F58">
        <w:rPr>
          <w:rFonts w:ascii="Arial" w:eastAsia="Arial" w:hAnsi="Arial" w:cs="Arial"/>
        </w:rPr>
        <w:t>for</w:t>
      </w:r>
      <w:r w:rsidRPr="00D60F58">
        <w:rPr>
          <w:rFonts w:ascii="Arial" w:eastAsia="Arial" w:hAnsi="Arial" w:cs="Arial"/>
        </w:rPr>
        <w:t xml:space="preserve"> inclusive education as a</w:t>
      </w:r>
      <w:r w:rsidR="4B8762D0" w:rsidRPr="00D60F58">
        <w:rPr>
          <w:rFonts w:ascii="Arial" w:eastAsia="Arial" w:hAnsi="Arial" w:cs="Arial"/>
        </w:rPr>
        <w:t xml:space="preserve"> </w:t>
      </w:r>
      <w:r w:rsidR="00B8171E" w:rsidRPr="00D60F58">
        <w:rPr>
          <w:rFonts w:ascii="Arial" w:eastAsia="Arial" w:hAnsi="Arial" w:cs="Arial"/>
        </w:rPr>
        <w:t xml:space="preserve">social </w:t>
      </w:r>
      <w:r w:rsidR="4B8762D0" w:rsidRPr="00D60F58">
        <w:rPr>
          <w:rFonts w:ascii="Arial" w:eastAsia="Arial" w:hAnsi="Arial" w:cs="Arial"/>
        </w:rPr>
        <w:t>justice and</w:t>
      </w:r>
      <w:r w:rsidRPr="00D60F58">
        <w:rPr>
          <w:rFonts w:ascii="Arial" w:eastAsia="Arial" w:hAnsi="Arial" w:cs="Arial"/>
        </w:rPr>
        <w:t xml:space="preserve"> human right</w:t>
      </w:r>
      <w:r w:rsidR="0739DEAC" w:rsidRPr="00D60F58">
        <w:rPr>
          <w:rFonts w:ascii="Arial" w:eastAsia="Arial" w:hAnsi="Arial" w:cs="Arial"/>
        </w:rPr>
        <w:t xml:space="preserve"> </w:t>
      </w:r>
      <w:r w:rsidR="00B8171E" w:rsidRPr="00D60F58">
        <w:rPr>
          <w:rFonts w:ascii="Arial" w:eastAsia="Arial" w:hAnsi="Arial" w:cs="Arial"/>
        </w:rPr>
        <w:t>issue. We particularly campaign</w:t>
      </w:r>
      <w:r w:rsidRPr="00D60F58">
        <w:rPr>
          <w:rFonts w:ascii="Arial" w:eastAsia="Arial" w:hAnsi="Arial" w:cs="Arial"/>
        </w:rPr>
        <w:t xml:space="preserve"> for a change in law</w:t>
      </w:r>
      <w:r w:rsidR="00B8171E" w:rsidRPr="00D60F58">
        <w:rPr>
          <w:rFonts w:ascii="Arial" w:eastAsia="Arial" w:hAnsi="Arial" w:cs="Arial"/>
        </w:rPr>
        <w:t xml:space="preserve">. </w:t>
      </w:r>
      <w:r w:rsidRPr="00D60F58">
        <w:rPr>
          <w:rFonts w:ascii="Arial" w:eastAsia="Arial" w:hAnsi="Arial" w:cs="Arial"/>
        </w:rPr>
        <w:t>Campaign and policy work continues to remain effective at responding to consultations</w:t>
      </w:r>
      <w:r w:rsidR="00E53943" w:rsidRPr="179C0AE4">
        <w:rPr>
          <w:rFonts w:ascii="Arial" w:eastAsia="Arial" w:hAnsi="Arial" w:cs="Arial"/>
        </w:rPr>
        <w:t>,</w:t>
      </w:r>
      <w:r w:rsidRPr="00D60F58">
        <w:rPr>
          <w:rFonts w:ascii="Arial" w:eastAsia="Arial" w:hAnsi="Arial" w:cs="Arial"/>
        </w:rPr>
        <w:t xml:space="preserve"> to challenge gaps, </w:t>
      </w:r>
      <w:proofErr w:type="gramStart"/>
      <w:r w:rsidRPr="00D60F58">
        <w:rPr>
          <w:rFonts w:ascii="Arial" w:eastAsia="Arial" w:hAnsi="Arial" w:cs="Arial"/>
        </w:rPr>
        <w:t>injustices</w:t>
      </w:r>
      <w:proofErr w:type="gramEnd"/>
      <w:r w:rsidRPr="00D60F58">
        <w:rPr>
          <w:rFonts w:ascii="Arial" w:eastAsia="Arial" w:hAnsi="Arial" w:cs="Arial"/>
        </w:rPr>
        <w:t xml:space="preserve"> and inequalities through ensuring that inclusive education gets addressed. Our main consultation was the </w:t>
      </w:r>
      <w:hyperlink r:id="rId17">
        <w:r w:rsidRPr="00B05550">
          <w:rPr>
            <w:rFonts w:ascii="Arial" w:hAnsi="Arial" w:cs="Arial"/>
            <w:color w:val="0000FF"/>
            <w:u w:val="single"/>
          </w:rPr>
          <w:t>SEND review</w:t>
        </w:r>
      </w:hyperlink>
      <w:r w:rsidRPr="00B05550">
        <w:rPr>
          <w:rFonts w:ascii="Arial" w:eastAsia="Arial" w:hAnsi="Arial" w:cs="Arial"/>
          <w:color w:val="0000FF"/>
        </w:rPr>
        <w:t xml:space="preserve">. </w:t>
      </w:r>
      <w:r w:rsidRPr="00D60F58">
        <w:rPr>
          <w:rFonts w:ascii="Arial" w:eastAsia="Arial" w:hAnsi="Arial" w:cs="Arial"/>
        </w:rPr>
        <w:t>This was an important consultation for ALLFIE</w:t>
      </w:r>
      <w:r w:rsidR="78407BC7" w:rsidRPr="00D60F58">
        <w:rPr>
          <w:rFonts w:ascii="Arial" w:eastAsia="Arial" w:hAnsi="Arial" w:cs="Arial"/>
        </w:rPr>
        <w:t>,</w:t>
      </w:r>
      <w:r w:rsidRPr="00D60F58">
        <w:rPr>
          <w:rFonts w:ascii="Arial" w:eastAsia="Arial" w:hAnsi="Arial" w:cs="Arial"/>
        </w:rPr>
        <w:t xml:space="preserve"> to have a strong presence and gather a range of information and experiences to support our submission. We therefore knew that the consultation submission would take a lot of ALLFIE’s resources and time. </w:t>
      </w:r>
      <w:r w:rsidR="00234298" w:rsidRPr="179C0AE4">
        <w:rPr>
          <w:rFonts w:ascii="Arial" w:eastAsia="Arial" w:hAnsi="Arial" w:cs="Arial"/>
        </w:rPr>
        <w:t>W</w:t>
      </w:r>
      <w:r w:rsidRPr="00D60F58">
        <w:rPr>
          <w:rFonts w:ascii="Arial" w:eastAsia="Arial" w:hAnsi="Arial" w:cs="Arial"/>
        </w:rPr>
        <w:t xml:space="preserve">e identified </w:t>
      </w:r>
      <w:r w:rsidR="00234298" w:rsidRPr="179C0AE4">
        <w:rPr>
          <w:rFonts w:ascii="Arial" w:eastAsia="Arial" w:hAnsi="Arial" w:cs="Arial"/>
        </w:rPr>
        <w:t xml:space="preserve">several concerns </w:t>
      </w:r>
      <w:r w:rsidRPr="00D60F58">
        <w:rPr>
          <w:rFonts w:ascii="Arial" w:eastAsia="Arial" w:hAnsi="Arial" w:cs="Arial"/>
        </w:rPr>
        <w:t xml:space="preserve">with the </w:t>
      </w:r>
      <w:hyperlink r:id="rId18" w:history="1">
        <w:r w:rsidRPr="00795271">
          <w:rPr>
            <w:rStyle w:val="Hyperlink"/>
            <w:rFonts w:ascii="Arial" w:hAnsi="Arial" w:cs="Arial"/>
          </w:rPr>
          <w:t>SEND review</w:t>
        </w:r>
        <w:r w:rsidR="00795271" w:rsidRPr="00795271">
          <w:rPr>
            <w:rStyle w:val="Hyperlink"/>
            <w:rFonts w:ascii="Arial" w:hAnsi="Arial" w:cs="Arial"/>
          </w:rPr>
          <w:t xml:space="preserve"> outcome</w:t>
        </w:r>
      </w:hyperlink>
      <w:r w:rsidR="008B4E97">
        <w:rPr>
          <w:rFonts w:ascii="Arial" w:eastAsia="Arial" w:hAnsi="Arial" w:cs="Arial"/>
        </w:rPr>
        <w:t xml:space="preserve"> w</w:t>
      </w:r>
      <w:r w:rsidR="00234298" w:rsidRPr="179C0AE4">
        <w:rPr>
          <w:rFonts w:ascii="Arial" w:eastAsia="Arial" w:hAnsi="Arial" w:cs="Arial"/>
        </w:rPr>
        <w:t>hich</w:t>
      </w:r>
      <w:r w:rsidRPr="00D60F58">
        <w:rPr>
          <w:rFonts w:ascii="Arial" w:eastAsia="Arial" w:hAnsi="Arial" w:cs="Arial"/>
        </w:rPr>
        <w:t xml:space="preserve"> included very little in the way of change to centring inclusive education</w:t>
      </w:r>
      <w:r w:rsidR="007B33BF" w:rsidRPr="179C0AE4">
        <w:rPr>
          <w:rFonts w:ascii="Arial" w:eastAsia="Arial" w:hAnsi="Arial" w:cs="Arial"/>
        </w:rPr>
        <w:t>,</w:t>
      </w:r>
      <w:r w:rsidRPr="00D60F58">
        <w:rPr>
          <w:rFonts w:ascii="Arial" w:eastAsia="Arial" w:hAnsi="Arial" w:cs="Arial"/>
        </w:rPr>
        <w:t xml:space="preserve"> and no effort to ending segregated provisions </w:t>
      </w:r>
      <w:r w:rsidR="00DE6D9B" w:rsidRPr="179C0AE4">
        <w:rPr>
          <w:rFonts w:ascii="Arial" w:eastAsia="Arial" w:hAnsi="Arial" w:cs="Arial"/>
        </w:rPr>
        <w:t>for</w:t>
      </w:r>
      <w:r w:rsidRPr="00D60F58">
        <w:rPr>
          <w:rFonts w:ascii="Arial" w:eastAsia="Arial" w:hAnsi="Arial" w:cs="Arial"/>
        </w:rPr>
        <w:t xml:space="preserve"> Disabled </w:t>
      </w:r>
      <w:r w:rsidR="009E292D" w:rsidRPr="179C0AE4">
        <w:rPr>
          <w:rFonts w:ascii="Arial" w:eastAsia="Arial" w:hAnsi="Arial" w:cs="Arial"/>
        </w:rPr>
        <w:t>c</w:t>
      </w:r>
      <w:r w:rsidRPr="00D60F58">
        <w:rPr>
          <w:rFonts w:ascii="Arial" w:eastAsia="Arial" w:hAnsi="Arial" w:cs="Arial"/>
        </w:rPr>
        <w:t xml:space="preserve">hildren/young people. We also took opportunities to </w:t>
      </w:r>
      <w:hyperlink r:id="rId19" w:history="1">
        <w:r w:rsidR="00A909B1" w:rsidRPr="00A909B1">
          <w:rPr>
            <w:rStyle w:val="Hyperlink"/>
            <w:rFonts w:ascii="Arial" w:eastAsia="Arial" w:hAnsi="Arial" w:cs="Arial"/>
          </w:rPr>
          <w:t>engage in the</w:t>
        </w:r>
        <w:r w:rsidR="004D46A6">
          <w:rPr>
            <w:rStyle w:val="Hyperlink"/>
            <w:rFonts w:ascii="Arial" w:eastAsia="Arial" w:hAnsi="Arial" w:cs="Arial"/>
          </w:rPr>
          <w:t xml:space="preserve"> government’s </w:t>
        </w:r>
        <w:r w:rsidR="00A909B1" w:rsidRPr="00A909B1">
          <w:rPr>
            <w:rStyle w:val="Hyperlink"/>
            <w:rFonts w:ascii="Arial" w:eastAsia="Arial" w:hAnsi="Arial" w:cs="Arial"/>
          </w:rPr>
          <w:t>SEND review</w:t>
        </w:r>
      </w:hyperlink>
      <w:r w:rsidR="00F3743F">
        <w:rPr>
          <w:rFonts w:ascii="Arial" w:eastAsia="Arial" w:hAnsi="Arial" w:cs="Arial"/>
        </w:rPr>
        <w:t xml:space="preserve"> consultation</w:t>
      </w:r>
      <w:r w:rsidR="00B13D59">
        <w:rPr>
          <w:rFonts w:ascii="Arial" w:eastAsia="Arial" w:hAnsi="Arial" w:cs="Arial"/>
        </w:rPr>
        <w:t>, including</w:t>
      </w:r>
      <w:r w:rsidRPr="00B05550">
        <w:rPr>
          <w:rFonts w:ascii="Arial" w:eastAsia="Arial" w:hAnsi="Arial" w:cs="Arial"/>
          <w:color w:val="0000FF"/>
        </w:rPr>
        <w:t xml:space="preserve"> </w:t>
      </w:r>
      <w:r w:rsidR="004B08CA">
        <w:rPr>
          <w:rFonts w:ascii="Arial" w:eastAsia="Arial" w:hAnsi="Arial" w:cs="Arial"/>
          <w:color w:val="0000FF"/>
        </w:rPr>
        <w:t xml:space="preserve">by </w:t>
      </w:r>
      <w:r w:rsidR="000E42E2">
        <w:rPr>
          <w:rFonts w:ascii="Arial" w:eastAsia="Arial" w:hAnsi="Arial" w:cs="Arial"/>
          <w:color w:val="0000FF"/>
        </w:rPr>
        <w:t xml:space="preserve">attending </w:t>
      </w:r>
      <w:r w:rsidRPr="00D60F58">
        <w:rPr>
          <w:rFonts w:ascii="Arial" w:eastAsia="Arial" w:hAnsi="Arial" w:cs="Arial"/>
        </w:rPr>
        <w:t>the Ministerial Round</w:t>
      </w:r>
      <w:r w:rsidR="0013682A" w:rsidRPr="179C0AE4">
        <w:rPr>
          <w:rFonts w:ascii="Arial" w:eastAsia="Arial" w:hAnsi="Arial" w:cs="Arial"/>
        </w:rPr>
        <w:t xml:space="preserve"> </w:t>
      </w:r>
      <w:r w:rsidRPr="00D60F58">
        <w:rPr>
          <w:rFonts w:ascii="Arial" w:eastAsia="Arial" w:hAnsi="Arial" w:cs="Arial"/>
        </w:rPr>
        <w:t>Table</w:t>
      </w:r>
      <w:r w:rsidR="000E42E2">
        <w:rPr>
          <w:rFonts w:ascii="Arial" w:eastAsia="Arial" w:hAnsi="Arial" w:cs="Arial"/>
        </w:rPr>
        <w:t>,</w:t>
      </w:r>
      <w:r w:rsidRPr="00D60F58">
        <w:rPr>
          <w:rFonts w:ascii="Arial" w:eastAsia="Arial" w:hAnsi="Arial" w:cs="Arial"/>
        </w:rPr>
        <w:t xml:space="preserve">, where we posed a question centred around the need for a definition on inclusive education and </w:t>
      </w:r>
      <w:r w:rsidR="00790D5B" w:rsidRPr="179C0AE4">
        <w:rPr>
          <w:rFonts w:ascii="Arial" w:eastAsia="Arial" w:hAnsi="Arial" w:cs="Arial"/>
        </w:rPr>
        <w:t>the</w:t>
      </w:r>
      <w:r w:rsidRPr="00D60F58">
        <w:rPr>
          <w:rFonts w:ascii="Arial" w:eastAsia="Arial" w:hAnsi="Arial" w:cs="Arial"/>
        </w:rPr>
        <w:t xml:space="preserve"> failure to recognise intersectional discrimination within the </w:t>
      </w:r>
      <w:hyperlink r:id="rId20">
        <w:r w:rsidRPr="009D6AAC">
          <w:rPr>
            <w:rFonts w:ascii="Arial" w:hAnsi="Arial" w:cs="Arial"/>
            <w:color w:val="0000FF"/>
            <w:u w:val="single"/>
          </w:rPr>
          <w:t>SEND review</w:t>
        </w:r>
      </w:hyperlink>
      <w:r w:rsidRPr="00D60F58">
        <w:rPr>
          <w:rFonts w:ascii="Arial" w:eastAsia="Arial" w:hAnsi="Arial" w:cs="Arial"/>
        </w:rPr>
        <w:t xml:space="preserve">. </w:t>
      </w:r>
      <w:r w:rsidR="00645714">
        <w:rPr>
          <w:rFonts w:ascii="Arial" w:eastAsia="Arial" w:hAnsi="Arial" w:cs="Arial"/>
        </w:rPr>
        <w:t xml:space="preserve">Will </w:t>
      </w:r>
      <w:r w:rsidRPr="00D60F58">
        <w:rPr>
          <w:rFonts w:ascii="Arial" w:eastAsia="Arial" w:hAnsi="Arial" w:cs="Arial"/>
        </w:rPr>
        <w:t xml:space="preserve">Quince </w:t>
      </w:r>
      <w:r w:rsidR="00645714">
        <w:rPr>
          <w:rFonts w:ascii="Arial" w:eastAsia="Arial" w:hAnsi="Arial" w:cs="Arial"/>
        </w:rPr>
        <w:t xml:space="preserve">MP </w:t>
      </w:r>
      <w:r w:rsidRPr="00D60F58">
        <w:rPr>
          <w:rFonts w:ascii="Arial" w:eastAsia="Arial" w:hAnsi="Arial" w:cs="Arial"/>
        </w:rPr>
        <w:t xml:space="preserve">agreed that some work is needed on defining inclusion, but still supported retaining segregated provisions. </w:t>
      </w:r>
    </w:p>
    <w:p w14:paraId="0000000D" w14:textId="77777777" w:rsidR="00A37561" w:rsidRPr="00D60F58" w:rsidRDefault="00A37561" w:rsidP="003F188F">
      <w:pPr>
        <w:jc w:val="both"/>
        <w:rPr>
          <w:rFonts w:ascii="Arial" w:eastAsia="Arial" w:hAnsi="Arial" w:cs="Arial"/>
        </w:rPr>
      </w:pPr>
    </w:p>
    <w:p w14:paraId="0000000E" w14:textId="6DAC6A60" w:rsidR="00A37561" w:rsidRPr="00D60F58" w:rsidRDefault="7DB4A6A1" w:rsidP="003F188F">
      <w:pPr>
        <w:jc w:val="both"/>
        <w:rPr>
          <w:rFonts w:ascii="Arial" w:eastAsia="Arial" w:hAnsi="Arial" w:cs="Arial"/>
        </w:rPr>
      </w:pPr>
      <w:r w:rsidRPr="35D9595D">
        <w:rPr>
          <w:rFonts w:ascii="Arial" w:eastAsia="Arial" w:hAnsi="Arial" w:cs="Arial"/>
        </w:rPr>
        <w:t xml:space="preserve">Later in the year we launched our </w:t>
      </w:r>
      <w:hyperlink r:id="rId21" w:history="1">
        <w:r w:rsidRPr="00694972">
          <w:rPr>
            <w:rStyle w:val="Hyperlink"/>
            <w:rFonts w:ascii="Arial" w:eastAsia="Arial" w:hAnsi="Arial" w:cs="Arial"/>
          </w:rPr>
          <w:t>Stronger Voice</w:t>
        </w:r>
        <w:r w:rsidR="00A91E32" w:rsidRPr="00694972">
          <w:rPr>
            <w:rStyle w:val="Hyperlink"/>
            <w:rFonts w:ascii="Arial" w:eastAsia="Arial" w:hAnsi="Arial" w:cs="Arial"/>
          </w:rPr>
          <w:t>s</w:t>
        </w:r>
        <w:r w:rsidRPr="00694972">
          <w:rPr>
            <w:rStyle w:val="Hyperlink"/>
            <w:rFonts w:ascii="Arial" w:eastAsia="Arial" w:hAnsi="Arial" w:cs="Arial"/>
          </w:rPr>
          <w:t xml:space="preserve"> project</w:t>
        </w:r>
      </w:hyperlink>
      <w:r w:rsidRPr="35D9595D">
        <w:rPr>
          <w:rFonts w:ascii="Arial" w:eastAsia="Arial" w:hAnsi="Arial" w:cs="Arial"/>
        </w:rPr>
        <w:t>, under our Inclusion Champions</w:t>
      </w:r>
      <w:r w:rsidR="37EA6449" w:rsidRPr="35D9595D">
        <w:rPr>
          <w:rFonts w:ascii="Arial" w:eastAsia="Arial" w:hAnsi="Arial" w:cs="Arial"/>
        </w:rPr>
        <w:t xml:space="preserve"> capacity building</w:t>
      </w:r>
      <w:r w:rsidRPr="35D9595D">
        <w:rPr>
          <w:rFonts w:ascii="Arial" w:eastAsia="Arial" w:hAnsi="Arial" w:cs="Arial"/>
        </w:rPr>
        <w:t>. The intention of this work is to influence policy on the intersections of segregated education within the London boroughs</w:t>
      </w:r>
      <w:r w:rsidR="00F62B37" w:rsidRPr="35D9595D">
        <w:rPr>
          <w:rFonts w:ascii="Arial" w:eastAsia="Arial" w:hAnsi="Arial" w:cs="Arial"/>
        </w:rPr>
        <w:t>,</w:t>
      </w:r>
      <w:r w:rsidRPr="35D9595D">
        <w:rPr>
          <w:rFonts w:ascii="Arial" w:eastAsia="Arial" w:hAnsi="Arial" w:cs="Arial"/>
        </w:rPr>
        <w:t xml:space="preserve"> and its link to poverty. We </w:t>
      </w:r>
      <w:r w:rsidR="00655A00" w:rsidRPr="35D9595D">
        <w:rPr>
          <w:rFonts w:ascii="Arial" w:eastAsia="Arial" w:hAnsi="Arial" w:cs="Arial"/>
        </w:rPr>
        <w:t>made</w:t>
      </w:r>
      <w:r w:rsidRPr="35D9595D">
        <w:rPr>
          <w:rFonts w:ascii="Arial" w:eastAsia="Arial" w:hAnsi="Arial" w:cs="Arial"/>
        </w:rPr>
        <w:t xml:space="preserve"> a positive start with good engagement from the </w:t>
      </w:r>
      <w:r w:rsidR="1DA36D46" w:rsidRPr="35D9595D">
        <w:rPr>
          <w:rFonts w:ascii="Arial" w:eastAsia="Arial" w:hAnsi="Arial" w:cs="Arial"/>
        </w:rPr>
        <w:t>S</w:t>
      </w:r>
      <w:r w:rsidRPr="35D9595D">
        <w:rPr>
          <w:rFonts w:ascii="Arial" w:eastAsia="Arial" w:hAnsi="Arial" w:cs="Arial"/>
        </w:rPr>
        <w:t xml:space="preserve">teering </w:t>
      </w:r>
      <w:r w:rsidR="58FA409D" w:rsidRPr="35D9595D">
        <w:rPr>
          <w:rFonts w:ascii="Arial" w:eastAsia="Arial" w:hAnsi="Arial" w:cs="Arial"/>
        </w:rPr>
        <w:t>G</w:t>
      </w:r>
      <w:r w:rsidRPr="35D9595D">
        <w:rPr>
          <w:rFonts w:ascii="Arial" w:eastAsia="Arial" w:hAnsi="Arial" w:cs="Arial"/>
        </w:rPr>
        <w:t xml:space="preserve">roup made up of London </w:t>
      </w:r>
      <w:r w:rsidR="58872DAE" w:rsidRPr="35D9595D">
        <w:rPr>
          <w:rFonts w:ascii="Arial" w:eastAsia="Arial" w:hAnsi="Arial" w:cs="Arial"/>
        </w:rPr>
        <w:t>Disabled People</w:t>
      </w:r>
      <w:r w:rsidR="00F655BB">
        <w:rPr>
          <w:rFonts w:ascii="Arial" w:eastAsia="Arial" w:hAnsi="Arial" w:cs="Arial"/>
        </w:rPr>
        <w:t>’</w:t>
      </w:r>
      <w:r w:rsidR="58872DAE" w:rsidRPr="35D9595D">
        <w:rPr>
          <w:rFonts w:ascii="Arial" w:eastAsia="Arial" w:hAnsi="Arial" w:cs="Arial"/>
        </w:rPr>
        <w:t>s Organisation</w:t>
      </w:r>
      <w:r w:rsidR="0F7DE3D0" w:rsidRPr="35D9595D">
        <w:rPr>
          <w:rFonts w:ascii="Arial" w:eastAsia="Arial" w:hAnsi="Arial" w:cs="Arial"/>
        </w:rPr>
        <w:t>s</w:t>
      </w:r>
      <w:r w:rsidR="58872DAE" w:rsidRPr="35D9595D">
        <w:rPr>
          <w:rFonts w:ascii="Arial" w:eastAsia="Arial" w:hAnsi="Arial" w:cs="Arial"/>
        </w:rPr>
        <w:t xml:space="preserve"> (</w:t>
      </w:r>
      <w:r w:rsidRPr="35D9595D">
        <w:rPr>
          <w:rFonts w:ascii="Arial" w:eastAsia="Arial" w:hAnsi="Arial" w:cs="Arial"/>
        </w:rPr>
        <w:t>DPO</w:t>
      </w:r>
      <w:r w:rsidR="00B732FE">
        <w:rPr>
          <w:rFonts w:ascii="Arial" w:eastAsia="Arial" w:hAnsi="Arial" w:cs="Arial"/>
        </w:rPr>
        <w:t>s</w:t>
      </w:r>
      <w:r w:rsidR="736EF2E3" w:rsidRPr="35D9595D">
        <w:rPr>
          <w:rFonts w:ascii="Arial" w:eastAsia="Arial" w:hAnsi="Arial" w:cs="Arial"/>
        </w:rPr>
        <w:t>)</w:t>
      </w:r>
      <w:r w:rsidRPr="35D9595D">
        <w:rPr>
          <w:rFonts w:ascii="Arial" w:eastAsia="Arial" w:hAnsi="Arial" w:cs="Arial"/>
        </w:rPr>
        <w:t xml:space="preserve"> to steer, shape and influence the work.</w:t>
      </w:r>
    </w:p>
    <w:p w14:paraId="0000000F" w14:textId="77777777" w:rsidR="00A37561" w:rsidRPr="00D60F58" w:rsidRDefault="00A37561" w:rsidP="003F188F">
      <w:pPr>
        <w:jc w:val="both"/>
        <w:rPr>
          <w:rFonts w:ascii="Arial" w:eastAsia="Arial" w:hAnsi="Arial" w:cs="Arial"/>
        </w:rPr>
      </w:pPr>
    </w:p>
    <w:p w14:paraId="00000010" w14:textId="1914A0A1" w:rsidR="00A37561" w:rsidRPr="00D60F58" w:rsidRDefault="3761FBAA" w:rsidP="003F188F">
      <w:pPr>
        <w:jc w:val="both"/>
        <w:rPr>
          <w:rFonts w:ascii="Arial" w:eastAsia="Arial" w:hAnsi="Arial" w:cs="Arial"/>
        </w:rPr>
      </w:pPr>
      <w:r w:rsidRPr="00D60F58">
        <w:rPr>
          <w:rFonts w:ascii="Arial" w:eastAsia="Arial" w:hAnsi="Arial" w:cs="Arial"/>
        </w:rPr>
        <w:t xml:space="preserve">Our partnership with </w:t>
      </w:r>
      <w:hyperlink r:id="rId22">
        <w:r w:rsidRPr="009D6AAC">
          <w:rPr>
            <w:rFonts w:ascii="Arial" w:eastAsia="Arial" w:hAnsi="Arial" w:cs="Arial"/>
            <w:color w:val="0000FF"/>
            <w:u w:val="single"/>
          </w:rPr>
          <w:t>Inclusion Solutions</w:t>
        </w:r>
      </w:hyperlink>
      <w:r w:rsidRPr="00D60F58">
        <w:rPr>
          <w:rFonts w:ascii="Arial" w:eastAsia="Arial" w:hAnsi="Arial" w:cs="Arial"/>
        </w:rPr>
        <w:t xml:space="preserve"> and </w:t>
      </w:r>
      <w:hyperlink r:id="rId23" w:history="1">
        <w:r w:rsidRPr="009D6AAC">
          <w:rPr>
            <w:rFonts w:ascii="Arial" w:eastAsia="Arial" w:hAnsi="Arial" w:cs="Arial"/>
            <w:color w:val="0000FF"/>
            <w:u w:val="single"/>
          </w:rPr>
          <w:t>World of Inclusion</w:t>
        </w:r>
      </w:hyperlink>
      <w:r w:rsidR="672D8C7E" w:rsidRPr="00D60F58">
        <w:rPr>
          <w:rFonts w:ascii="Arial" w:eastAsia="Arial" w:hAnsi="Arial" w:cs="Arial"/>
        </w:rPr>
        <w:t xml:space="preserve">, </w:t>
      </w:r>
      <w:r w:rsidRPr="00D60F58">
        <w:rPr>
          <w:rFonts w:ascii="Arial" w:eastAsia="Arial" w:hAnsi="Arial" w:cs="Arial"/>
        </w:rPr>
        <w:t xml:space="preserve">on the production of the </w:t>
      </w:r>
      <w:hyperlink r:id="rId24" w:history="1">
        <w:r w:rsidRPr="003578D1">
          <w:rPr>
            <w:rStyle w:val="Hyperlink"/>
            <w:rFonts w:ascii="Arial" w:eastAsia="Arial" w:hAnsi="Arial" w:cs="Arial"/>
          </w:rPr>
          <w:t>Inclusion Now magazine</w:t>
        </w:r>
      </w:hyperlink>
      <w:r w:rsidR="0FCFA419" w:rsidRPr="00D60F58">
        <w:rPr>
          <w:rFonts w:ascii="Arial" w:eastAsia="Arial" w:hAnsi="Arial" w:cs="Arial"/>
        </w:rPr>
        <w:t xml:space="preserve"> </w:t>
      </w:r>
      <w:r w:rsidRPr="00D60F58">
        <w:rPr>
          <w:rFonts w:ascii="Arial" w:eastAsia="Arial" w:hAnsi="Arial" w:cs="Arial"/>
        </w:rPr>
        <w:t xml:space="preserve">has resulted in the recruitment of new members to the editorial board, ensuring the </w:t>
      </w:r>
      <w:r w:rsidR="00346F08" w:rsidRPr="00D60F58">
        <w:rPr>
          <w:rFonts w:ascii="Arial" w:eastAsia="Arial" w:hAnsi="Arial" w:cs="Arial"/>
        </w:rPr>
        <w:t xml:space="preserve">continued </w:t>
      </w:r>
      <w:r w:rsidRPr="00D60F58">
        <w:rPr>
          <w:rFonts w:ascii="Arial" w:eastAsia="Arial" w:hAnsi="Arial" w:cs="Arial"/>
        </w:rPr>
        <w:t>success of the magazine. In 2022, we published an additional supplement on the</w:t>
      </w:r>
      <w:r w:rsidRPr="00D60F58">
        <w:rPr>
          <w:rFonts w:ascii="Arial" w:hAnsi="Arial" w:cs="Arial"/>
        </w:rPr>
        <w:t xml:space="preserve"> </w:t>
      </w:r>
      <w:hyperlink r:id="rId25">
        <w:r w:rsidRPr="009D6AAC">
          <w:rPr>
            <w:rFonts w:ascii="Arial" w:hAnsi="Arial" w:cs="Arial"/>
            <w:color w:val="0000FF"/>
            <w:u w:val="single"/>
          </w:rPr>
          <w:t>SEND review</w:t>
        </w:r>
      </w:hyperlink>
      <w:r w:rsidRPr="009D6AAC">
        <w:rPr>
          <w:rFonts w:ascii="Arial" w:hAnsi="Arial" w:cs="Arial"/>
          <w:color w:val="0000FF"/>
          <w:u w:val="single"/>
        </w:rPr>
        <w:t>,</w:t>
      </w:r>
      <w:r w:rsidRPr="00D60F58">
        <w:rPr>
          <w:rFonts w:ascii="Arial" w:hAnsi="Arial" w:cs="Arial"/>
          <w:color w:val="0563C1"/>
          <w:u w:val="single"/>
        </w:rPr>
        <w:t xml:space="preserve"> </w:t>
      </w:r>
      <w:r w:rsidRPr="00D60F58">
        <w:rPr>
          <w:rFonts w:ascii="Arial" w:eastAsia="Arial" w:hAnsi="Arial" w:cs="Arial"/>
        </w:rPr>
        <w:t xml:space="preserve">which included a cartoon illustration produced by </w:t>
      </w:r>
      <w:hyperlink r:id="rId26">
        <w:r w:rsidRPr="009D6AAC">
          <w:rPr>
            <w:rFonts w:ascii="Arial" w:eastAsia="Arial" w:hAnsi="Arial" w:cs="Arial"/>
            <w:color w:val="0000FF"/>
            <w:u w:val="single"/>
          </w:rPr>
          <w:t>Crippen</w:t>
        </w:r>
      </w:hyperlink>
      <w:r w:rsidRPr="009D6AAC">
        <w:rPr>
          <w:rFonts w:ascii="Arial" w:eastAsia="Arial" w:hAnsi="Arial" w:cs="Arial"/>
          <w:color w:val="0000FF"/>
        </w:rPr>
        <w:t>.</w:t>
      </w:r>
      <w:r w:rsidRPr="00D60F58">
        <w:rPr>
          <w:rFonts w:ascii="Arial" w:eastAsia="Arial" w:hAnsi="Arial" w:cs="Arial"/>
        </w:rPr>
        <w:t xml:space="preserve"> The magazine remains a positive tool for ALLFIE to share resources on good policy and practice, as well as concepts to promote a better understanding of </w:t>
      </w:r>
      <w:r w:rsidR="00B66E1A" w:rsidRPr="00D60F58">
        <w:rPr>
          <w:rFonts w:ascii="Arial" w:eastAsia="Arial" w:hAnsi="Arial" w:cs="Arial"/>
        </w:rPr>
        <w:t>I</w:t>
      </w:r>
      <w:r w:rsidRPr="00D60F58">
        <w:rPr>
          <w:rFonts w:ascii="Arial" w:eastAsia="Arial" w:hAnsi="Arial" w:cs="Arial"/>
        </w:rPr>
        <w:t xml:space="preserve">nclusive </w:t>
      </w:r>
      <w:r w:rsidR="00B66E1A" w:rsidRPr="00D60F58">
        <w:rPr>
          <w:rFonts w:ascii="Arial" w:eastAsia="Arial" w:hAnsi="Arial" w:cs="Arial"/>
        </w:rPr>
        <w:t>E</w:t>
      </w:r>
      <w:r w:rsidRPr="00D60F58">
        <w:rPr>
          <w:rFonts w:ascii="Arial" w:eastAsia="Arial" w:hAnsi="Arial" w:cs="Arial"/>
        </w:rPr>
        <w:t xml:space="preserve">ducation as a social justice issue and a right for all.  </w:t>
      </w:r>
    </w:p>
    <w:p w14:paraId="00000011" w14:textId="77777777" w:rsidR="00A37561" w:rsidRPr="00D60F58" w:rsidRDefault="00A37561" w:rsidP="003F188F">
      <w:pPr>
        <w:jc w:val="both"/>
        <w:rPr>
          <w:rFonts w:ascii="Arial" w:eastAsia="Arial" w:hAnsi="Arial" w:cs="Arial"/>
        </w:rPr>
      </w:pPr>
    </w:p>
    <w:p w14:paraId="00000012" w14:textId="15FAC5AE" w:rsidR="00A37561" w:rsidRPr="00D60F58" w:rsidRDefault="3761FBAA" w:rsidP="003F188F">
      <w:pPr>
        <w:jc w:val="both"/>
        <w:rPr>
          <w:rFonts w:ascii="Arial" w:eastAsia="Arial" w:hAnsi="Arial" w:cs="Arial"/>
        </w:rPr>
      </w:pPr>
      <w:r w:rsidRPr="00D60F58">
        <w:rPr>
          <w:rFonts w:ascii="Arial" w:eastAsia="Arial" w:hAnsi="Arial" w:cs="Arial"/>
        </w:rPr>
        <w:t>ALLFIE remains successful in supporting Young Disabled people and creating leadership opportunities. We</w:t>
      </w:r>
      <w:r w:rsidR="2BB4D5F2" w:rsidRPr="00D60F58">
        <w:rPr>
          <w:rFonts w:ascii="Arial" w:eastAsia="Arial" w:hAnsi="Arial" w:cs="Arial"/>
        </w:rPr>
        <w:t xml:space="preserve"> are</w:t>
      </w:r>
      <w:r w:rsidRPr="00D60F58">
        <w:rPr>
          <w:rFonts w:ascii="Arial" w:eastAsia="Arial" w:hAnsi="Arial" w:cs="Arial"/>
        </w:rPr>
        <w:t xml:space="preserve"> pleased that we continue to build the work of Our Voice, by developing a campaign and leadership project for future generations of Young</w:t>
      </w:r>
      <w:r w:rsidR="3F6F20C2" w:rsidRPr="00D60F58">
        <w:rPr>
          <w:rFonts w:ascii="Arial" w:eastAsia="Arial" w:hAnsi="Arial" w:cs="Arial"/>
        </w:rPr>
        <w:t xml:space="preserve"> </w:t>
      </w:r>
      <w:r w:rsidRPr="00D60F58">
        <w:rPr>
          <w:rFonts w:ascii="Arial" w:eastAsia="Arial" w:hAnsi="Arial" w:cs="Arial"/>
        </w:rPr>
        <w:t>Disabled activists. At various points throughout the year, we delivered in-person</w:t>
      </w:r>
      <w:r w:rsidR="00186DDA" w:rsidRPr="00D60F58">
        <w:rPr>
          <w:rFonts w:ascii="Arial" w:eastAsia="Arial" w:hAnsi="Arial" w:cs="Arial"/>
        </w:rPr>
        <w:t xml:space="preserve"> </w:t>
      </w:r>
      <w:r w:rsidRPr="00D60F58">
        <w:rPr>
          <w:rFonts w:ascii="Arial" w:eastAsia="Arial" w:hAnsi="Arial" w:cs="Arial"/>
        </w:rPr>
        <w:t>training on the social model of disability and the law, among other themes.</w:t>
      </w:r>
    </w:p>
    <w:p w14:paraId="00000013" w14:textId="77777777" w:rsidR="00A37561" w:rsidRPr="00D60F58" w:rsidRDefault="00A37561" w:rsidP="003F188F">
      <w:pPr>
        <w:jc w:val="both"/>
        <w:rPr>
          <w:rFonts w:ascii="Arial" w:eastAsia="Arial" w:hAnsi="Arial" w:cs="Arial"/>
        </w:rPr>
      </w:pPr>
    </w:p>
    <w:p w14:paraId="00000014" w14:textId="02EB8DBC" w:rsidR="00A37561" w:rsidRPr="00D60F58" w:rsidRDefault="1E74A777" w:rsidP="003F188F">
      <w:pPr>
        <w:jc w:val="both"/>
        <w:rPr>
          <w:rFonts w:ascii="Arial" w:eastAsia="Arial" w:hAnsi="Arial" w:cs="Arial"/>
        </w:rPr>
      </w:pPr>
      <w:r w:rsidRPr="35D9595D">
        <w:rPr>
          <w:rFonts w:ascii="Arial" w:eastAsia="Arial" w:hAnsi="Arial" w:cs="Arial"/>
        </w:rPr>
        <w:t>We</w:t>
      </w:r>
      <w:r w:rsidR="004E5D21" w:rsidRPr="35D9595D">
        <w:rPr>
          <w:rFonts w:ascii="Arial" w:eastAsia="Arial" w:hAnsi="Arial" w:cs="Arial"/>
        </w:rPr>
        <w:t xml:space="preserve"> are </w:t>
      </w:r>
      <w:r w:rsidRPr="35D9595D">
        <w:rPr>
          <w:rFonts w:ascii="Arial" w:eastAsia="Arial" w:hAnsi="Arial" w:cs="Arial"/>
        </w:rPr>
        <w:t>pleased to announce that ALLFIE has started a small study to produce recommendation outcomes on the school experiences of Black/Global Majority</w:t>
      </w:r>
      <w:r w:rsidR="73FAB946" w:rsidRPr="35D9595D">
        <w:rPr>
          <w:rFonts w:ascii="Arial" w:eastAsia="Arial" w:hAnsi="Arial" w:cs="Arial"/>
        </w:rPr>
        <w:t xml:space="preserve"> (</w:t>
      </w:r>
      <w:r w:rsidR="0032459D">
        <w:rPr>
          <w:rFonts w:ascii="Arial" w:eastAsia="Arial" w:hAnsi="Arial" w:cs="Arial"/>
        </w:rPr>
        <w:t>also</w:t>
      </w:r>
      <w:r w:rsidR="284B67E2" w:rsidRPr="35D9595D">
        <w:rPr>
          <w:rFonts w:ascii="Arial" w:eastAsia="Arial" w:hAnsi="Arial" w:cs="Arial"/>
        </w:rPr>
        <w:t xml:space="preserve"> </w:t>
      </w:r>
      <w:r w:rsidR="73FAB946" w:rsidRPr="35D9595D">
        <w:rPr>
          <w:rFonts w:ascii="Arial" w:eastAsia="Arial" w:hAnsi="Arial" w:cs="Arial"/>
        </w:rPr>
        <w:t xml:space="preserve">referred to </w:t>
      </w:r>
      <w:r w:rsidR="65C75E17" w:rsidRPr="35D9595D">
        <w:rPr>
          <w:rFonts w:ascii="Arial" w:eastAsia="Arial" w:hAnsi="Arial" w:cs="Arial"/>
        </w:rPr>
        <w:t xml:space="preserve">as </w:t>
      </w:r>
      <w:r w:rsidR="73FAB946" w:rsidRPr="35D9595D">
        <w:rPr>
          <w:rFonts w:ascii="Arial" w:eastAsia="Arial" w:hAnsi="Arial" w:cs="Arial"/>
        </w:rPr>
        <w:t>BAME</w:t>
      </w:r>
      <w:r w:rsidR="00186DDA" w:rsidRPr="35D9595D">
        <w:rPr>
          <w:rFonts w:ascii="Arial" w:eastAsia="Arial" w:hAnsi="Arial" w:cs="Arial"/>
        </w:rPr>
        <w:t>: Black, Asian Minority Ethnic groups</w:t>
      </w:r>
      <w:r w:rsidR="73FAB946" w:rsidRPr="35D9595D">
        <w:rPr>
          <w:rFonts w:ascii="Arial" w:eastAsia="Arial" w:hAnsi="Arial" w:cs="Arial"/>
        </w:rPr>
        <w:t>)</w:t>
      </w:r>
      <w:r w:rsidRPr="35D9595D">
        <w:rPr>
          <w:rFonts w:ascii="Arial" w:eastAsia="Arial" w:hAnsi="Arial" w:cs="Arial"/>
        </w:rPr>
        <w:t xml:space="preserve"> Disabled children aged 11 to 16. This will ensure we can better reflect intersectional justice experiences within our work</w:t>
      </w:r>
      <w:r w:rsidR="6AEBB9ED" w:rsidRPr="35D9595D">
        <w:rPr>
          <w:rFonts w:ascii="Arial" w:eastAsia="Arial" w:hAnsi="Arial" w:cs="Arial"/>
        </w:rPr>
        <w:t xml:space="preserve"> and</w:t>
      </w:r>
      <w:r w:rsidR="1DB23C97" w:rsidRPr="35D9595D">
        <w:rPr>
          <w:rFonts w:ascii="Arial" w:eastAsia="Arial" w:hAnsi="Arial" w:cs="Arial"/>
        </w:rPr>
        <w:t xml:space="preserve"> to</w:t>
      </w:r>
      <w:r w:rsidR="6AEBB9ED" w:rsidRPr="35D9595D">
        <w:rPr>
          <w:rFonts w:ascii="Arial" w:eastAsia="Arial" w:hAnsi="Arial" w:cs="Arial"/>
        </w:rPr>
        <w:t xml:space="preserve"> help</w:t>
      </w:r>
      <w:r w:rsidR="27015B01" w:rsidRPr="35D9595D">
        <w:rPr>
          <w:rFonts w:ascii="Arial" w:eastAsia="Arial" w:hAnsi="Arial" w:cs="Arial"/>
        </w:rPr>
        <w:t xml:space="preserve"> better</w:t>
      </w:r>
      <w:r w:rsidR="6AEBB9ED" w:rsidRPr="35D9595D">
        <w:rPr>
          <w:rFonts w:ascii="Arial" w:eastAsia="Arial" w:hAnsi="Arial" w:cs="Arial"/>
        </w:rPr>
        <w:t xml:space="preserve"> inform campaigns</w:t>
      </w:r>
      <w:r w:rsidRPr="35D9595D">
        <w:rPr>
          <w:rFonts w:ascii="Arial" w:eastAsia="Arial" w:hAnsi="Arial" w:cs="Arial"/>
        </w:rPr>
        <w:t xml:space="preserve">.  </w:t>
      </w:r>
    </w:p>
    <w:p w14:paraId="00000015" w14:textId="77777777" w:rsidR="00A37561" w:rsidRPr="00D60F58" w:rsidRDefault="00A37561" w:rsidP="003F188F">
      <w:pPr>
        <w:jc w:val="both"/>
        <w:rPr>
          <w:rFonts w:ascii="Arial" w:eastAsia="Arial" w:hAnsi="Arial" w:cs="Arial"/>
        </w:rPr>
      </w:pPr>
    </w:p>
    <w:p w14:paraId="00000016" w14:textId="7494BCFF" w:rsidR="00A37561" w:rsidRPr="00D60F58" w:rsidRDefault="3761FBAA" w:rsidP="003F188F">
      <w:pPr>
        <w:jc w:val="both"/>
        <w:rPr>
          <w:rFonts w:ascii="Arial" w:eastAsia="Arial" w:hAnsi="Arial" w:cs="Arial"/>
        </w:rPr>
      </w:pPr>
      <w:r w:rsidRPr="00D60F58">
        <w:rPr>
          <w:rFonts w:ascii="Arial" w:eastAsia="Arial" w:hAnsi="Arial" w:cs="Arial"/>
        </w:rPr>
        <w:t xml:space="preserve">Moving forward, ALLFIE will continue to work on our commitment to implement the Coalition on Inclusive Education, a Youth Parliament, as well as to build capacity on campaigns and strengthen our movement building. We also look to secure longer term funding, over 5 to 10 years, so </w:t>
      </w:r>
      <w:r w:rsidR="0B8B7AAD" w:rsidRPr="00D60F58">
        <w:rPr>
          <w:rFonts w:ascii="Arial" w:eastAsia="Arial" w:hAnsi="Arial" w:cs="Arial"/>
        </w:rPr>
        <w:t xml:space="preserve">that </w:t>
      </w:r>
      <w:r w:rsidRPr="00D60F58">
        <w:rPr>
          <w:rFonts w:ascii="Arial" w:eastAsia="Arial" w:hAnsi="Arial" w:cs="Arial"/>
        </w:rPr>
        <w:t xml:space="preserve">we can focus on doing the work and strengthening the inclusive education movement, thus ensuring that we move closer to our vision.  </w:t>
      </w:r>
    </w:p>
    <w:p w14:paraId="00000017" w14:textId="77777777" w:rsidR="00A37561" w:rsidRPr="00D60F58" w:rsidRDefault="00A37561" w:rsidP="003F188F">
      <w:pPr>
        <w:jc w:val="both"/>
        <w:rPr>
          <w:rFonts w:ascii="Arial" w:eastAsia="Arial" w:hAnsi="Arial" w:cs="Arial"/>
        </w:rPr>
      </w:pPr>
    </w:p>
    <w:p w14:paraId="00000018" w14:textId="2421864A" w:rsidR="00A37561" w:rsidRPr="00D60F58" w:rsidRDefault="000241B4" w:rsidP="003F188F">
      <w:pPr>
        <w:jc w:val="both"/>
        <w:rPr>
          <w:rFonts w:ascii="Arial" w:eastAsia="Arial" w:hAnsi="Arial" w:cs="Arial"/>
        </w:rPr>
      </w:pPr>
      <w:r w:rsidRPr="00D60F58">
        <w:rPr>
          <w:rFonts w:ascii="Arial" w:eastAsia="Arial" w:hAnsi="Arial" w:cs="Arial"/>
        </w:rPr>
        <w:t xml:space="preserve">ALLFIE continues to keep its </w:t>
      </w:r>
      <w:r w:rsidR="00186DDA" w:rsidRPr="00D60F58">
        <w:rPr>
          <w:rFonts w:ascii="Arial" w:eastAsia="Arial" w:hAnsi="Arial" w:cs="Arial"/>
        </w:rPr>
        <w:t>commitment</w:t>
      </w:r>
      <w:r w:rsidRPr="00D60F58">
        <w:rPr>
          <w:rFonts w:ascii="Arial" w:eastAsia="Arial" w:hAnsi="Arial" w:cs="Arial"/>
        </w:rPr>
        <w:t xml:space="preserve"> to deliver on our values, to push forward on our vision and to centre inclusive education as a </w:t>
      </w:r>
      <w:r w:rsidR="00186DDA" w:rsidRPr="00D60F58">
        <w:rPr>
          <w:rFonts w:ascii="Arial" w:eastAsia="Arial" w:hAnsi="Arial" w:cs="Arial"/>
        </w:rPr>
        <w:t xml:space="preserve">social justice and </w:t>
      </w:r>
      <w:r w:rsidRPr="00D60F58">
        <w:rPr>
          <w:rFonts w:ascii="Arial" w:eastAsia="Arial" w:hAnsi="Arial" w:cs="Arial"/>
        </w:rPr>
        <w:t>human rights issue.</w:t>
      </w:r>
    </w:p>
    <w:p w14:paraId="00000019" w14:textId="77777777" w:rsidR="00A37561" w:rsidRPr="00D60F58" w:rsidRDefault="00A37561">
      <w:pPr>
        <w:rPr>
          <w:rFonts w:ascii="Arial" w:eastAsia="Arial" w:hAnsi="Arial" w:cs="Arial"/>
        </w:rPr>
      </w:pPr>
    </w:p>
    <w:p w14:paraId="0000001A" w14:textId="77777777" w:rsidR="00A37561" w:rsidRPr="00D60F58" w:rsidRDefault="00A37561">
      <w:pPr>
        <w:rPr>
          <w:rFonts w:ascii="Arial" w:eastAsia="Arial" w:hAnsi="Arial" w:cs="Arial"/>
        </w:rPr>
      </w:pPr>
    </w:p>
    <w:p w14:paraId="0000001F" w14:textId="77777777" w:rsidR="00A37561" w:rsidRPr="00D60F58" w:rsidRDefault="000241B4">
      <w:pPr>
        <w:pStyle w:val="Heading1"/>
        <w:rPr>
          <w:sz w:val="24"/>
          <w:szCs w:val="24"/>
        </w:rPr>
      </w:pPr>
      <w:bookmarkStart w:id="0" w:name="_gjdgxs" w:colFirst="0" w:colLast="0"/>
      <w:bookmarkEnd w:id="0"/>
      <w:r w:rsidRPr="00D60F58">
        <w:rPr>
          <w:sz w:val="24"/>
          <w:szCs w:val="24"/>
        </w:rPr>
        <w:t>ALLFIE’S WORK IN 2022/2023: Impact Report</w:t>
      </w:r>
    </w:p>
    <w:p w14:paraId="00000020" w14:textId="77777777" w:rsidR="00A37561" w:rsidRPr="00D60F58" w:rsidRDefault="000241B4">
      <w:pPr>
        <w:rPr>
          <w:rFonts w:ascii="Arial" w:eastAsia="Arial" w:hAnsi="Arial" w:cs="Arial"/>
        </w:rPr>
      </w:pPr>
      <w:r w:rsidRPr="00D60F58">
        <w:rPr>
          <w:rFonts w:ascii="Arial" w:hAnsi="Arial" w:cs="Arial"/>
        </w:rPr>
        <w:br/>
      </w:r>
      <w:r w:rsidRPr="00D60F58">
        <w:rPr>
          <w:rFonts w:ascii="Arial" w:hAnsi="Arial" w:cs="Arial"/>
          <w:b/>
        </w:rPr>
        <w:t>Thank you for your impact!</w:t>
      </w:r>
      <w:r w:rsidRPr="00D60F58">
        <w:rPr>
          <w:rFonts w:ascii="Arial" w:hAnsi="Arial" w:cs="Arial"/>
        </w:rPr>
        <w:br/>
      </w:r>
    </w:p>
    <w:p w14:paraId="00000021" w14:textId="55A9E882" w:rsidR="00A37561" w:rsidRPr="00D60F58" w:rsidRDefault="3761FBAA" w:rsidP="00FD44E7">
      <w:pPr>
        <w:jc w:val="both"/>
        <w:rPr>
          <w:rFonts w:ascii="Arial" w:eastAsia="Arial" w:hAnsi="Arial" w:cs="Arial"/>
        </w:rPr>
      </w:pPr>
      <w:r w:rsidRPr="00D60F58">
        <w:rPr>
          <w:rFonts w:ascii="Arial" w:eastAsia="Arial" w:hAnsi="Arial" w:cs="Arial"/>
        </w:rPr>
        <w:t xml:space="preserve">The impact of ALLFIE’s work is owed to the continued support of all our members, supporters, allies, volunteers, staff, trustees, and funders/donors for </w:t>
      </w:r>
      <w:r w:rsidR="001B19D0" w:rsidRPr="179C0AE4">
        <w:rPr>
          <w:rFonts w:ascii="Arial" w:eastAsia="Arial" w:hAnsi="Arial" w:cs="Arial"/>
        </w:rPr>
        <w:t xml:space="preserve">the </w:t>
      </w:r>
      <w:r w:rsidRPr="00D60F58">
        <w:rPr>
          <w:rFonts w:ascii="Arial" w:eastAsia="Arial" w:hAnsi="Arial" w:cs="Arial"/>
        </w:rPr>
        <w:t xml:space="preserve">commitment to inclusive education. It is through collective support that we can be proud of ALLFIE’s achievements, and can focus on influencing policy, capacity building on campaigns, deepening intersectionality through developing new research, responding to the </w:t>
      </w:r>
      <w:hyperlink r:id="rId27">
        <w:r w:rsidRPr="00FF7A4B">
          <w:rPr>
            <w:rFonts w:ascii="Arial" w:eastAsia="Arial" w:hAnsi="Arial" w:cs="Arial"/>
            <w:color w:val="0000FF"/>
            <w:u w:val="single"/>
          </w:rPr>
          <w:t>SEND review: right support, right place, right time</w:t>
        </w:r>
      </w:hyperlink>
      <w:r w:rsidRPr="00D60F58">
        <w:rPr>
          <w:rFonts w:ascii="Arial" w:eastAsia="Arial" w:hAnsi="Arial" w:cs="Arial"/>
        </w:rPr>
        <w:t>, improving digital engagement</w:t>
      </w:r>
      <w:r w:rsidR="00E155C7" w:rsidRPr="179C0AE4">
        <w:rPr>
          <w:rFonts w:ascii="Arial" w:eastAsia="Arial" w:hAnsi="Arial" w:cs="Arial"/>
        </w:rPr>
        <w:t>,</w:t>
      </w:r>
      <w:r w:rsidRPr="00D60F58">
        <w:rPr>
          <w:rFonts w:ascii="Arial" w:eastAsia="Arial" w:hAnsi="Arial" w:cs="Arial"/>
        </w:rPr>
        <w:t xml:space="preserve"> and sustaining our income. We move into 2023</w:t>
      </w:r>
      <w:r w:rsidR="63590162" w:rsidRPr="00D60F58">
        <w:rPr>
          <w:rFonts w:ascii="Arial" w:eastAsia="Arial" w:hAnsi="Arial" w:cs="Arial"/>
        </w:rPr>
        <w:t>/2024</w:t>
      </w:r>
      <w:r w:rsidRPr="00D60F58">
        <w:rPr>
          <w:rFonts w:ascii="Arial" w:eastAsia="Arial" w:hAnsi="Arial" w:cs="Arial"/>
        </w:rPr>
        <w:t xml:space="preserve"> positioned to drive our strategy and push for change in the law to </w:t>
      </w:r>
      <w:r w:rsidR="0037714B">
        <w:rPr>
          <w:rFonts w:ascii="Arial" w:eastAsia="Arial" w:hAnsi="Arial" w:cs="Arial"/>
        </w:rPr>
        <w:t xml:space="preserve">progress </w:t>
      </w:r>
      <w:r w:rsidR="00E60491">
        <w:rPr>
          <w:rFonts w:ascii="Arial" w:eastAsia="Arial" w:hAnsi="Arial" w:cs="Arial"/>
        </w:rPr>
        <w:t>our work on</w:t>
      </w:r>
      <w:r w:rsidRPr="00D60F58">
        <w:rPr>
          <w:rFonts w:ascii="Arial" w:eastAsia="Arial" w:hAnsi="Arial" w:cs="Arial"/>
        </w:rPr>
        <w:t xml:space="preserve"> inclusive education.  </w:t>
      </w:r>
    </w:p>
    <w:p w14:paraId="00000022" w14:textId="77777777" w:rsidR="00A37561" w:rsidRPr="00D60F58" w:rsidRDefault="00A37561">
      <w:pPr>
        <w:rPr>
          <w:rFonts w:ascii="Arial" w:hAnsi="Arial" w:cs="Arial"/>
        </w:rPr>
      </w:pPr>
    </w:p>
    <w:p w14:paraId="00000023" w14:textId="77777777" w:rsidR="00A37561" w:rsidRPr="00D60F58" w:rsidRDefault="00A37561">
      <w:pPr>
        <w:rPr>
          <w:rFonts w:ascii="Arial" w:hAnsi="Arial" w:cs="Arial"/>
        </w:rPr>
      </w:pPr>
    </w:p>
    <w:p w14:paraId="00000024" w14:textId="77777777" w:rsidR="00A37561" w:rsidRPr="00D60F58" w:rsidRDefault="000241B4">
      <w:pPr>
        <w:pStyle w:val="Heading2"/>
      </w:pPr>
      <w:r w:rsidRPr="00D60F58">
        <w:t>Our Purposes and Activities</w:t>
      </w:r>
    </w:p>
    <w:p w14:paraId="00000025" w14:textId="1CED86B5" w:rsidR="00A37561" w:rsidRPr="00D60F58" w:rsidRDefault="000241B4" w:rsidP="00E155C7">
      <w:pPr>
        <w:pStyle w:val="Heading2"/>
        <w:jc w:val="both"/>
        <w:rPr>
          <w:b w:val="0"/>
        </w:rPr>
      </w:pPr>
      <w:r w:rsidRPr="00D60F58">
        <w:rPr>
          <w:b w:val="0"/>
        </w:rPr>
        <w:t xml:space="preserve">The objectives of the charity are to advance for the public benefit, irrespective of (physical, sensory, </w:t>
      </w:r>
      <w:proofErr w:type="gramStart"/>
      <w:r w:rsidRPr="00D60F58">
        <w:rPr>
          <w:b w:val="0"/>
        </w:rPr>
        <w:t>intellectual</w:t>
      </w:r>
      <w:proofErr w:type="gramEnd"/>
      <w:r w:rsidRPr="00D60F58">
        <w:rPr>
          <w:b w:val="0"/>
        </w:rPr>
        <w:t xml:space="preserve"> or emotional) impairment, age, gender, race, belief/religion, sexuality, social status, and any other protected characteristic, the ending of segregation of Disabled learners and those categorised as having ‘special educational needs’ from the mainstream education system in the UK. ALLFIE aims to uphold and achieve the right to the education and inclusion of all learners within fully resourced, mainstream educational settings.</w:t>
      </w:r>
    </w:p>
    <w:p w14:paraId="1470E249" w14:textId="7C6D4821" w:rsidR="00186DDA" w:rsidRPr="00D60F58" w:rsidRDefault="000241B4" w:rsidP="00E155C7">
      <w:pPr>
        <w:jc w:val="both"/>
        <w:rPr>
          <w:rFonts w:ascii="Arial" w:hAnsi="Arial" w:cs="Arial"/>
        </w:rPr>
      </w:pPr>
      <w:r w:rsidRPr="35D9595D">
        <w:rPr>
          <w:rFonts w:ascii="Arial" w:hAnsi="Arial" w:cs="Arial"/>
        </w:rPr>
        <w:t xml:space="preserve">Our main activity continues to be lobbying for changes to legislation, policy and practice that discriminates against Disabled </w:t>
      </w:r>
      <w:r w:rsidR="65F08C4E" w:rsidRPr="35D9595D">
        <w:rPr>
          <w:rFonts w:ascii="Arial" w:hAnsi="Arial" w:cs="Arial"/>
        </w:rPr>
        <w:t>pupils/students</w:t>
      </w:r>
      <w:r w:rsidRPr="35D9595D">
        <w:rPr>
          <w:rFonts w:ascii="Arial" w:hAnsi="Arial" w:cs="Arial"/>
        </w:rPr>
        <w:t xml:space="preserve"> and prevents inclusion, including for those labelled with SEN. This involves campaigning work, capacity building with individuals and groups to create change at a grassroots level, </w:t>
      </w:r>
      <w:proofErr w:type="gramStart"/>
      <w:r w:rsidRPr="35D9595D">
        <w:rPr>
          <w:rFonts w:ascii="Arial" w:hAnsi="Arial" w:cs="Arial"/>
        </w:rPr>
        <w:t>training</w:t>
      </w:r>
      <w:proofErr w:type="gramEnd"/>
      <w:r w:rsidRPr="35D9595D">
        <w:rPr>
          <w:rFonts w:ascii="Arial" w:hAnsi="Arial" w:cs="Arial"/>
        </w:rPr>
        <w:t xml:space="preserve"> and information sharing, fundraising for the core budget, and engaging in new projects.</w:t>
      </w:r>
    </w:p>
    <w:p w14:paraId="00000026" w14:textId="49A5BEE5" w:rsidR="00A37561" w:rsidRPr="00D60F58" w:rsidRDefault="00A37561" w:rsidP="34FE823B">
      <w:pPr>
        <w:rPr>
          <w:rFonts w:ascii="Arial" w:hAnsi="Arial" w:cs="Arial"/>
          <w:b/>
          <w:bCs/>
        </w:rPr>
      </w:pPr>
    </w:p>
    <w:p w14:paraId="00000027" w14:textId="77777777" w:rsidR="00A37561" w:rsidRPr="00D60F58" w:rsidRDefault="000241B4">
      <w:pPr>
        <w:pStyle w:val="Heading2"/>
      </w:pPr>
      <w:r w:rsidRPr="00D60F58">
        <w:t>Objectives for the years 2020 – 2025</w:t>
      </w:r>
    </w:p>
    <w:p w14:paraId="00000028" w14:textId="2C2A139F" w:rsidR="00A37561" w:rsidRPr="00D60F58" w:rsidRDefault="000241B4">
      <w:pPr>
        <w:numPr>
          <w:ilvl w:val="0"/>
          <w:numId w:val="5"/>
        </w:numPr>
        <w:spacing w:after="160" w:line="259" w:lineRule="auto"/>
        <w:rPr>
          <w:rFonts w:ascii="Arial" w:hAnsi="Arial" w:cs="Arial"/>
        </w:rPr>
      </w:pPr>
      <w:r w:rsidRPr="00D60F58">
        <w:rPr>
          <w:rFonts w:ascii="Arial" w:hAnsi="Arial" w:cs="Arial"/>
        </w:rPr>
        <w:t>Lead the lobby for change in legislation and policy to ensure inclusive education as a right for all.</w:t>
      </w:r>
    </w:p>
    <w:p w14:paraId="00000029" w14:textId="77777777" w:rsidR="00A37561" w:rsidRPr="00D60F58" w:rsidRDefault="000241B4">
      <w:pPr>
        <w:numPr>
          <w:ilvl w:val="0"/>
          <w:numId w:val="5"/>
        </w:numPr>
        <w:spacing w:after="160" w:line="259" w:lineRule="auto"/>
        <w:rPr>
          <w:rFonts w:ascii="Arial" w:hAnsi="Arial" w:cs="Arial"/>
        </w:rPr>
      </w:pPr>
      <w:r w:rsidRPr="00D60F58">
        <w:rPr>
          <w:rFonts w:ascii="Arial" w:hAnsi="Arial" w:cs="Arial"/>
        </w:rPr>
        <w:t>Promote a wider understanding of the benefits of inclusive education for all.</w:t>
      </w:r>
    </w:p>
    <w:p w14:paraId="0000002A" w14:textId="77777777" w:rsidR="00A37561" w:rsidRPr="00D60F58" w:rsidRDefault="000241B4">
      <w:pPr>
        <w:numPr>
          <w:ilvl w:val="0"/>
          <w:numId w:val="5"/>
        </w:numPr>
        <w:spacing w:after="160" w:line="259" w:lineRule="auto"/>
        <w:rPr>
          <w:rFonts w:ascii="Arial" w:hAnsi="Arial" w:cs="Arial"/>
        </w:rPr>
      </w:pPr>
      <w:r w:rsidRPr="00D60F58">
        <w:rPr>
          <w:rFonts w:ascii="Arial" w:hAnsi="Arial" w:cs="Arial"/>
        </w:rPr>
        <w:t>Build the capacity of the inclusive education movement to become a more effective voice of influence.</w:t>
      </w:r>
    </w:p>
    <w:p w14:paraId="0000002D" w14:textId="56D34131" w:rsidR="00A37561" w:rsidRPr="00D60F58" w:rsidRDefault="000241B4" w:rsidP="00663287">
      <w:pPr>
        <w:numPr>
          <w:ilvl w:val="0"/>
          <w:numId w:val="5"/>
        </w:numPr>
        <w:spacing w:after="160" w:line="259" w:lineRule="auto"/>
        <w:rPr>
          <w:rFonts w:ascii="Arial" w:hAnsi="Arial" w:cs="Arial"/>
        </w:rPr>
      </w:pPr>
      <w:r w:rsidRPr="00D60F58">
        <w:rPr>
          <w:rFonts w:ascii="Arial" w:hAnsi="Arial" w:cs="Arial"/>
        </w:rPr>
        <w:t>Ensure the maximum effectiveness of ALLFIE and its future sustainability.</w:t>
      </w:r>
    </w:p>
    <w:p w14:paraId="1819270B" w14:textId="77777777" w:rsidR="00766035" w:rsidRDefault="00766035">
      <w:pPr>
        <w:pStyle w:val="Heading1"/>
        <w:rPr>
          <w:sz w:val="24"/>
          <w:szCs w:val="24"/>
        </w:rPr>
      </w:pPr>
      <w:bookmarkStart w:id="1" w:name="_30j0zll" w:colFirst="0" w:colLast="0"/>
      <w:bookmarkEnd w:id="1"/>
    </w:p>
    <w:p w14:paraId="00000030" w14:textId="637B9BE9" w:rsidR="00A37561" w:rsidRPr="00D60F58" w:rsidRDefault="000241B4">
      <w:pPr>
        <w:pStyle w:val="Heading1"/>
        <w:rPr>
          <w:sz w:val="24"/>
          <w:szCs w:val="24"/>
        </w:rPr>
      </w:pPr>
      <w:r w:rsidRPr="00D60F58">
        <w:rPr>
          <w:sz w:val="24"/>
          <w:szCs w:val="24"/>
        </w:rPr>
        <w:t>ACHIEVEMENTS AND PERFORMANCE 2022/23</w:t>
      </w:r>
    </w:p>
    <w:p w14:paraId="00000031" w14:textId="77777777" w:rsidR="00A37561" w:rsidRPr="00D60F58" w:rsidRDefault="000241B4">
      <w:pPr>
        <w:pStyle w:val="Heading1"/>
        <w:rPr>
          <w:sz w:val="24"/>
          <w:szCs w:val="24"/>
        </w:rPr>
      </w:pPr>
      <w:bookmarkStart w:id="2" w:name="_1fob9te" w:colFirst="0" w:colLast="0"/>
      <w:bookmarkEnd w:id="2"/>
      <w:r w:rsidRPr="00D60F58">
        <w:rPr>
          <w:sz w:val="24"/>
          <w:szCs w:val="24"/>
        </w:rPr>
        <w:t xml:space="preserve">Key Objective 1: Promote a wider understanding of the benefits of inclusive education for </w:t>
      </w:r>
      <w:proofErr w:type="gramStart"/>
      <w:r w:rsidRPr="00D60F58">
        <w:rPr>
          <w:sz w:val="24"/>
          <w:szCs w:val="24"/>
        </w:rPr>
        <w:t>all</w:t>
      </w:r>
      <w:proofErr w:type="gramEnd"/>
    </w:p>
    <w:p w14:paraId="207DD056" w14:textId="77777777" w:rsidR="00766035" w:rsidRDefault="00766035" w:rsidP="00B03FA7">
      <w:pPr>
        <w:spacing w:after="160" w:line="259" w:lineRule="auto"/>
        <w:jc w:val="both"/>
        <w:rPr>
          <w:rFonts w:ascii="Arial" w:eastAsia="Arial" w:hAnsi="Arial" w:cs="Arial"/>
        </w:rPr>
      </w:pPr>
    </w:p>
    <w:p w14:paraId="00000032" w14:textId="7D28C796" w:rsidR="00A37561" w:rsidRPr="00D60F58" w:rsidRDefault="000241B4" w:rsidP="00B03FA7">
      <w:pPr>
        <w:spacing w:after="160" w:line="259" w:lineRule="auto"/>
        <w:jc w:val="both"/>
        <w:rPr>
          <w:rFonts w:ascii="Arial" w:eastAsia="Arial" w:hAnsi="Arial" w:cs="Arial"/>
        </w:rPr>
      </w:pPr>
      <w:r w:rsidRPr="00D60F58">
        <w:rPr>
          <w:rFonts w:ascii="Arial" w:eastAsia="Arial" w:hAnsi="Arial" w:cs="Arial"/>
        </w:rPr>
        <w:t xml:space="preserve">ALLFIE remains committed to drawing attention to the benefits of inclusive education to advance our vision. We use a social justice framework, based on the social model of disability, intersectionality, lived experience and the </w:t>
      </w:r>
      <w:r w:rsidR="00BA4583">
        <w:rPr>
          <w:rFonts w:ascii="Arial" w:eastAsia="Arial" w:hAnsi="Arial" w:cs="Arial"/>
        </w:rPr>
        <w:t xml:space="preserve">United </w:t>
      </w:r>
      <w:r w:rsidR="00BA4583" w:rsidRPr="00BA4583">
        <w:rPr>
          <w:rFonts w:ascii="Arial" w:eastAsia="Arial" w:hAnsi="Arial" w:cs="Arial"/>
        </w:rPr>
        <w:t xml:space="preserve">Nations Convention </w:t>
      </w:r>
      <w:r w:rsidR="00BA4583">
        <w:rPr>
          <w:rFonts w:ascii="Arial" w:eastAsia="Arial" w:hAnsi="Arial" w:cs="Arial"/>
        </w:rPr>
        <w:t>o</w:t>
      </w:r>
      <w:r w:rsidR="00BA4583" w:rsidRPr="00BA4583">
        <w:rPr>
          <w:rFonts w:ascii="Arial" w:eastAsia="Arial" w:hAnsi="Arial" w:cs="Arial"/>
        </w:rPr>
        <w:t xml:space="preserve">n </w:t>
      </w:r>
      <w:r w:rsidR="00A4312A">
        <w:rPr>
          <w:rFonts w:ascii="Arial" w:eastAsia="Arial" w:hAnsi="Arial" w:cs="Arial"/>
        </w:rPr>
        <w:t>t</w:t>
      </w:r>
      <w:r w:rsidR="00BA4583" w:rsidRPr="00BA4583">
        <w:rPr>
          <w:rFonts w:ascii="Arial" w:eastAsia="Arial" w:hAnsi="Arial" w:cs="Arial"/>
        </w:rPr>
        <w:t xml:space="preserve">he Rights </w:t>
      </w:r>
      <w:r w:rsidR="008017F8">
        <w:rPr>
          <w:rFonts w:ascii="Arial" w:eastAsia="Arial" w:hAnsi="Arial" w:cs="Arial"/>
        </w:rPr>
        <w:t>o</w:t>
      </w:r>
      <w:r w:rsidR="00BA4583" w:rsidRPr="00BA4583">
        <w:rPr>
          <w:rFonts w:ascii="Arial" w:eastAsia="Arial" w:hAnsi="Arial" w:cs="Arial"/>
        </w:rPr>
        <w:t xml:space="preserve">f Persons </w:t>
      </w:r>
      <w:r w:rsidR="00A4312A">
        <w:rPr>
          <w:rFonts w:ascii="Arial" w:eastAsia="Arial" w:hAnsi="Arial" w:cs="Arial"/>
        </w:rPr>
        <w:t>w</w:t>
      </w:r>
      <w:r w:rsidR="00BA4583" w:rsidRPr="00BA4583">
        <w:rPr>
          <w:rFonts w:ascii="Arial" w:eastAsia="Arial" w:hAnsi="Arial" w:cs="Arial"/>
        </w:rPr>
        <w:t>ith Disabilities (UN CRPD)</w:t>
      </w:r>
      <w:r w:rsidR="00BA4583">
        <w:rPr>
          <w:rFonts w:ascii="Arial" w:eastAsia="Arial" w:hAnsi="Arial" w:cs="Arial"/>
        </w:rPr>
        <w:t>,</w:t>
      </w:r>
      <w:r w:rsidR="00BA4583" w:rsidRPr="00BA4583">
        <w:rPr>
          <w:rFonts w:ascii="Arial" w:eastAsia="Arial" w:hAnsi="Arial" w:cs="Arial"/>
        </w:rPr>
        <w:t xml:space="preserve"> </w:t>
      </w:r>
      <w:hyperlink r:id="rId28" w:history="1">
        <w:r w:rsidR="00BA4583" w:rsidRPr="00A4312A">
          <w:rPr>
            <w:rStyle w:val="Hyperlink"/>
            <w:rFonts w:ascii="Arial" w:eastAsia="Arial" w:hAnsi="Arial" w:cs="Arial"/>
          </w:rPr>
          <w:t xml:space="preserve">Article 24 </w:t>
        </w:r>
        <w:r w:rsidR="00166D02" w:rsidRPr="00A4312A">
          <w:rPr>
            <w:rStyle w:val="Hyperlink"/>
            <w:rFonts w:ascii="Arial" w:eastAsia="Arial" w:hAnsi="Arial" w:cs="Arial"/>
          </w:rPr>
          <w:t>(</w:t>
        </w:r>
        <w:r w:rsidR="00BA4583" w:rsidRPr="00A4312A">
          <w:rPr>
            <w:rStyle w:val="Hyperlink"/>
            <w:rFonts w:ascii="Arial" w:eastAsia="Arial" w:hAnsi="Arial" w:cs="Arial"/>
          </w:rPr>
          <w:t>on inclusive education</w:t>
        </w:r>
      </w:hyperlink>
      <w:r w:rsidR="00166D02">
        <w:rPr>
          <w:rFonts w:ascii="Arial" w:eastAsia="Arial" w:hAnsi="Arial" w:cs="Arial"/>
        </w:rPr>
        <w:t>)</w:t>
      </w:r>
      <w:r w:rsidRPr="00D60F58">
        <w:rPr>
          <w:rFonts w:ascii="Arial" w:eastAsia="Arial" w:hAnsi="Arial" w:cs="Arial"/>
        </w:rPr>
        <w:t xml:space="preserve">, to proactively support our practice. We ensure that we stay committed to our values and remain accessible. We use our framework as a tool to help challenge systemic and structural oppressions and discrimination within the education system, which can affect access to mainstream educational provisions and/or hinder learning. Highlights from 2022/2023 include: </w:t>
      </w:r>
    </w:p>
    <w:p w14:paraId="00000033" w14:textId="4E7A1372" w:rsidR="00A37561" w:rsidRPr="00D60F58" w:rsidRDefault="000F373A">
      <w:pPr>
        <w:numPr>
          <w:ilvl w:val="0"/>
          <w:numId w:val="1"/>
        </w:numPr>
        <w:pBdr>
          <w:top w:val="nil"/>
          <w:left w:val="nil"/>
          <w:bottom w:val="nil"/>
          <w:right w:val="nil"/>
          <w:between w:val="nil"/>
        </w:pBdr>
        <w:spacing w:line="259" w:lineRule="auto"/>
        <w:rPr>
          <w:rFonts w:ascii="Arial" w:hAnsi="Arial" w:cs="Arial"/>
          <w:color w:val="000000"/>
        </w:rPr>
      </w:pPr>
      <w:r>
        <w:rPr>
          <w:rFonts w:ascii="Arial" w:eastAsia="Arial" w:hAnsi="Arial" w:cs="Arial"/>
          <w:color w:val="000000"/>
        </w:rPr>
        <w:t>Four</w:t>
      </w:r>
      <w:r w:rsidR="000241B4" w:rsidRPr="00D60F58">
        <w:rPr>
          <w:rFonts w:ascii="Arial" w:eastAsia="Arial" w:hAnsi="Arial" w:cs="Arial"/>
          <w:color w:val="000000"/>
        </w:rPr>
        <w:t xml:space="preserve"> </w:t>
      </w:r>
      <w:r>
        <w:rPr>
          <w:rFonts w:ascii="Arial" w:eastAsia="Arial" w:hAnsi="Arial" w:cs="Arial"/>
          <w:color w:val="000000"/>
        </w:rPr>
        <w:t>i</w:t>
      </w:r>
      <w:r w:rsidR="000241B4" w:rsidRPr="00D60F58">
        <w:rPr>
          <w:rFonts w:ascii="Arial" w:eastAsia="Arial" w:hAnsi="Arial" w:cs="Arial"/>
          <w:color w:val="000000"/>
        </w:rPr>
        <w:t>nternational engagements:</w:t>
      </w:r>
    </w:p>
    <w:p w14:paraId="545BA570" w14:textId="77777777" w:rsidR="004E5D21" w:rsidRPr="00D60F58" w:rsidRDefault="004E5D21" w:rsidP="004E5D21">
      <w:pPr>
        <w:pBdr>
          <w:top w:val="nil"/>
          <w:left w:val="nil"/>
          <w:bottom w:val="nil"/>
          <w:right w:val="nil"/>
          <w:between w:val="nil"/>
        </w:pBdr>
        <w:spacing w:line="259" w:lineRule="auto"/>
        <w:ind w:left="720"/>
        <w:rPr>
          <w:rFonts w:ascii="Arial" w:hAnsi="Arial" w:cs="Arial"/>
          <w:color w:val="000000"/>
        </w:rPr>
      </w:pPr>
    </w:p>
    <w:p w14:paraId="00000034" w14:textId="2EA8D240" w:rsidR="00A37561" w:rsidRPr="00D60F58" w:rsidRDefault="00FF4514">
      <w:pPr>
        <w:numPr>
          <w:ilvl w:val="1"/>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D</w:t>
      </w:r>
      <w:r w:rsidR="000241B4" w:rsidRPr="00D60F58">
        <w:rPr>
          <w:rFonts w:ascii="Arial" w:eastAsia="Arial" w:hAnsi="Arial" w:cs="Arial"/>
          <w:color w:val="000000"/>
        </w:rPr>
        <w:t xml:space="preserve">elivered a virtual lecture to Japan-UK Inclusive Education Seminar (at </w:t>
      </w:r>
      <w:hyperlink r:id="rId29" w:history="1">
        <w:proofErr w:type="spellStart"/>
        <w:r w:rsidR="000241B4" w:rsidRPr="00D743D3">
          <w:rPr>
            <w:rStyle w:val="Hyperlink"/>
            <w:rFonts w:ascii="Arial" w:eastAsia="Arial" w:hAnsi="Arial" w:cs="Arial"/>
          </w:rPr>
          <w:t>Nayoro</w:t>
        </w:r>
        <w:proofErr w:type="spellEnd"/>
        <w:r w:rsidR="000241B4" w:rsidRPr="00D743D3">
          <w:rPr>
            <w:rStyle w:val="Hyperlink"/>
            <w:rFonts w:ascii="Arial" w:eastAsia="Arial" w:hAnsi="Arial" w:cs="Arial"/>
          </w:rPr>
          <w:t xml:space="preserve"> City University</w:t>
        </w:r>
      </w:hyperlink>
      <w:r w:rsidR="000241B4" w:rsidRPr="00D60F58">
        <w:rPr>
          <w:rFonts w:ascii="Arial" w:eastAsia="Arial" w:hAnsi="Arial" w:cs="Arial"/>
          <w:color w:val="000000"/>
        </w:rPr>
        <w:t>)</w:t>
      </w:r>
      <w:r w:rsidR="00FA11FE" w:rsidRPr="00D60F58">
        <w:rPr>
          <w:rFonts w:ascii="Arial" w:eastAsia="Arial" w:hAnsi="Arial" w:cs="Arial"/>
          <w:color w:val="000000"/>
        </w:rPr>
        <w:t>.</w:t>
      </w:r>
    </w:p>
    <w:p w14:paraId="00000035" w14:textId="3A444D03" w:rsidR="00A37561" w:rsidRPr="00D60F58" w:rsidRDefault="005844DE">
      <w:pPr>
        <w:numPr>
          <w:ilvl w:val="1"/>
          <w:numId w:val="1"/>
        </w:numPr>
        <w:pBdr>
          <w:top w:val="nil"/>
          <w:left w:val="nil"/>
          <w:bottom w:val="nil"/>
          <w:right w:val="nil"/>
          <w:between w:val="nil"/>
        </w:pBdr>
        <w:spacing w:line="259" w:lineRule="auto"/>
        <w:rPr>
          <w:rFonts w:ascii="Arial" w:eastAsia="Arial" w:hAnsi="Arial" w:cs="Arial"/>
          <w:color w:val="000000"/>
        </w:rPr>
      </w:pPr>
      <w:hyperlink r:id="rId30" w:history="1">
        <w:r w:rsidR="00FA11FE" w:rsidRPr="00EE700C">
          <w:rPr>
            <w:rStyle w:val="Hyperlink"/>
            <w:rFonts w:ascii="Arial" w:eastAsia="Arial" w:hAnsi="Arial" w:cs="Arial"/>
          </w:rPr>
          <w:t>D</w:t>
        </w:r>
        <w:r w:rsidR="00D743D3" w:rsidRPr="00EE700C">
          <w:rPr>
            <w:rStyle w:val="Hyperlink"/>
            <w:rFonts w:ascii="Arial" w:eastAsia="Arial" w:hAnsi="Arial" w:cs="Arial"/>
          </w:rPr>
          <w:t xml:space="preserve">isabled </w:t>
        </w:r>
        <w:r w:rsidR="00FA11FE" w:rsidRPr="00EE700C">
          <w:rPr>
            <w:rStyle w:val="Hyperlink"/>
            <w:rFonts w:ascii="Arial" w:eastAsia="Arial" w:hAnsi="Arial" w:cs="Arial"/>
          </w:rPr>
          <w:t>B</w:t>
        </w:r>
        <w:r w:rsidR="00D743D3" w:rsidRPr="00EE700C">
          <w:rPr>
            <w:rStyle w:val="Hyperlink"/>
            <w:rFonts w:ascii="Arial" w:eastAsia="Arial" w:hAnsi="Arial" w:cs="Arial"/>
          </w:rPr>
          <w:t>lack Lives Matter (DB</w:t>
        </w:r>
        <w:r w:rsidR="00FA11FE" w:rsidRPr="00EE700C">
          <w:rPr>
            <w:rStyle w:val="Hyperlink"/>
            <w:rFonts w:ascii="Arial" w:eastAsia="Arial" w:hAnsi="Arial" w:cs="Arial"/>
          </w:rPr>
          <w:t>LM</w:t>
        </w:r>
        <w:r w:rsidR="00D743D3" w:rsidRPr="00EE700C">
          <w:rPr>
            <w:rStyle w:val="Hyperlink"/>
            <w:rFonts w:ascii="Arial" w:eastAsia="Arial" w:hAnsi="Arial" w:cs="Arial"/>
          </w:rPr>
          <w:t>)</w:t>
        </w:r>
      </w:hyperlink>
      <w:r w:rsidR="00FA11FE" w:rsidRPr="00D60F58">
        <w:rPr>
          <w:rFonts w:ascii="Arial" w:eastAsia="Arial" w:hAnsi="Arial" w:cs="Arial"/>
          <w:color w:val="000000"/>
        </w:rPr>
        <w:t xml:space="preserve"> spoke at </w:t>
      </w:r>
      <w:hyperlink r:id="rId31" w:history="1">
        <w:r w:rsidR="00FA11FE" w:rsidRPr="00967445">
          <w:rPr>
            <w:rStyle w:val="Hyperlink"/>
            <w:rFonts w:ascii="Arial" w:eastAsia="Arial" w:hAnsi="Arial" w:cs="Arial"/>
          </w:rPr>
          <w:t xml:space="preserve">Minority Rights Group </w:t>
        </w:r>
      </w:hyperlink>
      <w:r w:rsidR="00FA11FE" w:rsidRPr="00D60F58">
        <w:rPr>
          <w:rFonts w:ascii="Arial" w:eastAsia="Arial" w:hAnsi="Arial" w:cs="Arial"/>
          <w:color w:val="000000"/>
        </w:rPr>
        <w:t>(</w:t>
      </w:r>
      <w:hyperlink r:id="rId32">
        <w:r w:rsidR="00FA11FE" w:rsidRPr="00986573">
          <w:rPr>
            <w:rFonts w:ascii="Arial" w:eastAsia="Arial" w:hAnsi="Arial" w:cs="Arial"/>
            <w:color w:val="0000FF"/>
            <w:u w:val="single"/>
          </w:rPr>
          <w:t>MRG</w:t>
        </w:r>
      </w:hyperlink>
      <w:r w:rsidR="00FA11FE" w:rsidRPr="00D60F58">
        <w:rPr>
          <w:rFonts w:ascii="Arial" w:eastAsia="Arial" w:hAnsi="Arial" w:cs="Arial"/>
          <w:color w:val="000000"/>
        </w:rPr>
        <w:t xml:space="preserve">) and Land Body Ecologies (LBE) </w:t>
      </w:r>
      <w:r w:rsidR="0075395C">
        <w:rPr>
          <w:rFonts w:ascii="Arial" w:eastAsia="Arial" w:hAnsi="Arial" w:cs="Arial"/>
          <w:color w:val="000000"/>
        </w:rPr>
        <w:t xml:space="preserve">and </w:t>
      </w:r>
      <w:r w:rsidR="00FA11FE" w:rsidRPr="00D60F58">
        <w:rPr>
          <w:rFonts w:ascii="Arial" w:eastAsia="Arial" w:hAnsi="Arial" w:cs="Arial"/>
          <w:color w:val="000000"/>
        </w:rPr>
        <w:t>hosted a roundtable discussion on “disability and minorities and indigenous peoples in health and social research”.</w:t>
      </w:r>
    </w:p>
    <w:p w14:paraId="00000036" w14:textId="21A91E78" w:rsidR="00A37561" w:rsidRPr="00D60F58" w:rsidRDefault="005844DE" w:rsidP="60FDDF3B">
      <w:pPr>
        <w:numPr>
          <w:ilvl w:val="1"/>
          <w:numId w:val="1"/>
        </w:numPr>
        <w:pBdr>
          <w:top w:val="nil"/>
          <w:left w:val="nil"/>
          <w:bottom w:val="nil"/>
          <w:right w:val="nil"/>
          <w:between w:val="nil"/>
        </w:pBdr>
        <w:spacing w:line="259" w:lineRule="auto"/>
        <w:rPr>
          <w:rFonts w:ascii="Arial" w:eastAsia="Arial" w:hAnsi="Arial" w:cs="Arial"/>
          <w:color w:val="000000"/>
        </w:rPr>
      </w:pPr>
      <w:hyperlink r:id="rId33" w:history="1">
        <w:r w:rsidR="000241B4" w:rsidRPr="60FDDF3B">
          <w:rPr>
            <w:rStyle w:val="Hyperlink"/>
            <w:rFonts w:ascii="Arial" w:eastAsia="Arial" w:hAnsi="Arial" w:cs="Arial"/>
          </w:rPr>
          <w:t>DBLM</w:t>
        </w:r>
      </w:hyperlink>
      <w:r w:rsidR="000241B4" w:rsidRPr="00D60F58">
        <w:rPr>
          <w:rFonts w:ascii="Arial" w:eastAsia="Arial" w:hAnsi="Arial" w:cs="Arial"/>
          <w:color w:val="000000"/>
        </w:rPr>
        <w:t xml:space="preserve"> exchange with Brazil DBLM, where they met in London to share experiences on the education system</w:t>
      </w:r>
      <w:r w:rsidR="00FA11FE" w:rsidRPr="00D60F58">
        <w:rPr>
          <w:rFonts w:ascii="Arial" w:eastAsia="Arial" w:hAnsi="Arial" w:cs="Arial"/>
          <w:color w:val="000000"/>
        </w:rPr>
        <w:t>.</w:t>
      </w:r>
    </w:p>
    <w:p w14:paraId="00000037" w14:textId="6845F758" w:rsidR="00A37561" w:rsidRPr="00D60F58" w:rsidRDefault="006A1CE9">
      <w:pPr>
        <w:numPr>
          <w:ilvl w:val="1"/>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w:t>
      </w:r>
      <w:r w:rsidR="000241B4" w:rsidRPr="00D60F58">
        <w:rPr>
          <w:rFonts w:ascii="Arial" w:eastAsia="Arial" w:hAnsi="Arial" w:cs="Arial"/>
          <w:color w:val="000000"/>
        </w:rPr>
        <w:t xml:space="preserve">hared learning with the </w:t>
      </w:r>
      <w:hyperlink r:id="rId34" w:history="1">
        <w:r w:rsidR="000241B4" w:rsidRPr="0088321A">
          <w:rPr>
            <w:rStyle w:val="Hyperlink"/>
            <w:rFonts w:ascii="Arial" w:eastAsia="Arial" w:hAnsi="Arial" w:cs="Arial"/>
          </w:rPr>
          <w:t>European Network on Independent Living</w:t>
        </w:r>
      </w:hyperlink>
      <w:r w:rsidR="000241B4" w:rsidRPr="00D60F58">
        <w:rPr>
          <w:rFonts w:ascii="Arial" w:eastAsia="Arial" w:hAnsi="Arial" w:cs="Arial"/>
          <w:color w:val="000000"/>
        </w:rPr>
        <w:t xml:space="preserve"> </w:t>
      </w:r>
      <w:r w:rsidR="008E45F3">
        <w:rPr>
          <w:rFonts w:ascii="Arial" w:eastAsia="Arial" w:hAnsi="Arial" w:cs="Arial"/>
          <w:color w:val="000000"/>
        </w:rPr>
        <w:t xml:space="preserve">(ENIL) </w:t>
      </w:r>
      <w:r w:rsidR="000241B4" w:rsidRPr="00D60F58">
        <w:rPr>
          <w:rFonts w:ascii="Arial" w:eastAsia="Arial" w:hAnsi="Arial" w:cs="Arial"/>
          <w:color w:val="000000"/>
        </w:rPr>
        <w:t>on policy and inclusive education</w:t>
      </w:r>
      <w:r w:rsidR="00FA11FE" w:rsidRPr="00D60F58">
        <w:rPr>
          <w:rFonts w:ascii="Arial" w:eastAsia="Arial" w:hAnsi="Arial" w:cs="Arial"/>
          <w:color w:val="000000"/>
        </w:rPr>
        <w:t>.</w:t>
      </w:r>
    </w:p>
    <w:p w14:paraId="7F8C8AAD" w14:textId="77777777" w:rsidR="004E5D21" w:rsidRPr="00D60F58" w:rsidRDefault="004E5D21" w:rsidP="004E5D21">
      <w:pPr>
        <w:pBdr>
          <w:top w:val="nil"/>
          <w:left w:val="nil"/>
          <w:bottom w:val="nil"/>
          <w:right w:val="nil"/>
          <w:between w:val="nil"/>
        </w:pBdr>
        <w:spacing w:line="259" w:lineRule="auto"/>
        <w:ind w:left="1440"/>
        <w:rPr>
          <w:rFonts w:ascii="Arial" w:eastAsia="Arial" w:hAnsi="Arial" w:cs="Arial"/>
          <w:color w:val="000000"/>
        </w:rPr>
      </w:pPr>
    </w:p>
    <w:p w14:paraId="00000038" w14:textId="3F28BBEB" w:rsidR="00A37561" w:rsidRPr="00D60F58" w:rsidRDefault="005D03D9" w:rsidP="1A8E8E85">
      <w:pPr>
        <w:numPr>
          <w:ilvl w:val="0"/>
          <w:numId w:val="1"/>
        </w:numPr>
        <w:pBdr>
          <w:top w:val="nil"/>
          <w:left w:val="nil"/>
          <w:bottom w:val="nil"/>
          <w:right w:val="nil"/>
          <w:between w:val="nil"/>
        </w:pBdr>
        <w:spacing w:line="259" w:lineRule="auto"/>
        <w:rPr>
          <w:rFonts w:ascii="Arial" w:eastAsia="Arial" w:hAnsi="Arial" w:cs="Arial"/>
          <w:color w:val="000000"/>
        </w:rPr>
      </w:pPr>
      <w:r w:rsidRPr="1A8E8E85">
        <w:rPr>
          <w:rFonts w:ascii="Arial" w:eastAsia="Arial" w:hAnsi="Arial" w:cs="Arial"/>
          <w:color w:val="000000" w:themeColor="text1"/>
        </w:rPr>
        <w:t>E</w:t>
      </w:r>
      <w:r w:rsidR="000241B4" w:rsidRPr="1A8E8E85">
        <w:rPr>
          <w:rFonts w:ascii="Arial" w:eastAsia="Arial" w:hAnsi="Arial" w:cs="Arial"/>
          <w:color w:val="000000" w:themeColor="text1"/>
        </w:rPr>
        <w:t xml:space="preserve">ngaged with </w:t>
      </w:r>
      <w:r w:rsidR="008E130B" w:rsidRPr="1A8E8E85">
        <w:rPr>
          <w:rFonts w:ascii="Arial" w:eastAsia="Arial" w:hAnsi="Arial" w:cs="Arial"/>
          <w:color w:val="000000" w:themeColor="text1"/>
        </w:rPr>
        <w:t>three</w:t>
      </w:r>
      <w:r w:rsidR="000241B4" w:rsidRPr="1A8E8E85">
        <w:rPr>
          <w:rFonts w:ascii="Arial" w:eastAsia="Arial" w:hAnsi="Arial" w:cs="Arial"/>
          <w:color w:val="000000" w:themeColor="text1"/>
        </w:rPr>
        <w:t xml:space="preserve"> main </w:t>
      </w:r>
      <w:r w:rsidR="006B31E7" w:rsidRPr="1A8E8E85">
        <w:rPr>
          <w:rFonts w:ascii="Arial" w:eastAsia="Arial" w:hAnsi="Arial" w:cs="Arial"/>
          <w:color w:val="000000" w:themeColor="text1"/>
        </w:rPr>
        <w:t xml:space="preserve">political </w:t>
      </w:r>
      <w:r w:rsidR="000241B4" w:rsidRPr="1A8E8E85">
        <w:rPr>
          <w:rFonts w:ascii="Arial" w:eastAsia="Arial" w:hAnsi="Arial" w:cs="Arial"/>
          <w:color w:val="000000" w:themeColor="text1"/>
        </w:rPr>
        <w:t xml:space="preserve">parties this included </w:t>
      </w:r>
      <w:hyperlink r:id="rId35" w:history="1">
        <w:r w:rsidR="000241B4" w:rsidRPr="00CD220A">
          <w:rPr>
            <w:rStyle w:val="Hyperlink"/>
            <w:rFonts w:ascii="Arial" w:eastAsia="Arial" w:hAnsi="Arial" w:cs="Arial"/>
          </w:rPr>
          <w:t>Young Greens</w:t>
        </w:r>
      </w:hyperlink>
      <w:r w:rsidR="000241B4" w:rsidRPr="1A8E8E85">
        <w:rPr>
          <w:rFonts w:ascii="Arial" w:eastAsia="Arial" w:hAnsi="Arial" w:cs="Arial"/>
          <w:color w:val="000000" w:themeColor="text1"/>
        </w:rPr>
        <w:t>, Shadow M</w:t>
      </w:r>
      <w:r w:rsidR="00B05B72" w:rsidRPr="1A8E8E85">
        <w:rPr>
          <w:rFonts w:ascii="Arial" w:eastAsia="Arial" w:hAnsi="Arial" w:cs="Arial"/>
          <w:color w:val="000000" w:themeColor="text1"/>
        </w:rPr>
        <w:t>inister</w:t>
      </w:r>
      <w:r w:rsidR="000241B4" w:rsidRPr="1A8E8E85">
        <w:rPr>
          <w:rFonts w:ascii="Arial" w:eastAsia="Arial" w:hAnsi="Arial" w:cs="Arial"/>
          <w:color w:val="000000" w:themeColor="text1"/>
        </w:rPr>
        <w:t xml:space="preserve"> Helen Hayes </w:t>
      </w:r>
      <w:r w:rsidR="00B05B72" w:rsidRPr="1A8E8E85">
        <w:rPr>
          <w:rFonts w:ascii="Arial" w:eastAsia="Arial" w:hAnsi="Arial" w:cs="Arial"/>
          <w:color w:val="000000" w:themeColor="text1"/>
        </w:rPr>
        <w:t xml:space="preserve">MP, </w:t>
      </w:r>
      <w:r w:rsidR="000241B4" w:rsidRPr="1A8E8E85">
        <w:rPr>
          <w:rFonts w:ascii="Arial" w:eastAsia="Arial" w:hAnsi="Arial" w:cs="Arial"/>
          <w:color w:val="000000" w:themeColor="text1"/>
        </w:rPr>
        <w:t>and the Ministerial Round</w:t>
      </w:r>
      <w:r w:rsidR="00357231" w:rsidRPr="1A8E8E85">
        <w:rPr>
          <w:rFonts w:ascii="Arial" w:eastAsia="Arial" w:hAnsi="Arial" w:cs="Arial"/>
          <w:color w:val="000000" w:themeColor="text1"/>
        </w:rPr>
        <w:t xml:space="preserve"> </w:t>
      </w:r>
      <w:r w:rsidR="000241B4" w:rsidRPr="1A8E8E85">
        <w:rPr>
          <w:rFonts w:ascii="Arial" w:eastAsia="Arial" w:hAnsi="Arial" w:cs="Arial"/>
          <w:color w:val="000000" w:themeColor="text1"/>
        </w:rPr>
        <w:t xml:space="preserve">Table on </w:t>
      </w:r>
      <w:hyperlink r:id="rId36">
        <w:r w:rsidR="000241B4" w:rsidRPr="1A8E8E85">
          <w:rPr>
            <w:rFonts w:ascii="Arial" w:eastAsia="Arial" w:hAnsi="Arial" w:cs="Arial"/>
            <w:color w:val="0000FF"/>
            <w:u w:val="single"/>
          </w:rPr>
          <w:t>SEND review: right support, right place, right time</w:t>
        </w:r>
      </w:hyperlink>
      <w:r w:rsidR="00357231" w:rsidRPr="1A8E8E85">
        <w:rPr>
          <w:rFonts w:ascii="Arial" w:eastAsia="Arial" w:hAnsi="Arial" w:cs="Arial"/>
          <w:color w:val="0563C1"/>
          <w:u w:val="single"/>
        </w:rPr>
        <w:t>,</w:t>
      </w:r>
      <w:r w:rsidR="000241B4" w:rsidRPr="1A8E8E85">
        <w:rPr>
          <w:rFonts w:ascii="Arial" w:eastAsia="Arial" w:hAnsi="Arial" w:cs="Arial"/>
          <w:color w:val="0563C1"/>
          <w:u w:val="single"/>
        </w:rPr>
        <w:t xml:space="preserve"> </w:t>
      </w:r>
      <w:r w:rsidR="00B03FA7" w:rsidRPr="1A8E8E85">
        <w:rPr>
          <w:rFonts w:ascii="Arial" w:eastAsia="Arial" w:hAnsi="Arial" w:cs="Arial"/>
          <w:color w:val="000000" w:themeColor="text1"/>
        </w:rPr>
        <w:t>M</w:t>
      </w:r>
      <w:r w:rsidR="000241B4" w:rsidRPr="1A8E8E85">
        <w:rPr>
          <w:rFonts w:ascii="Arial" w:eastAsia="Arial" w:hAnsi="Arial" w:cs="Arial"/>
          <w:color w:val="000000" w:themeColor="text1"/>
        </w:rPr>
        <w:t>inister</w:t>
      </w:r>
      <w:r w:rsidR="00B03FA7" w:rsidRPr="1A8E8E85">
        <w:rPr>
          <w:rFonts w:ascii="Arial" w:eastAsia="Arial" w:hAnsi="Arial" w:cs="Arial"/>
          <w:color w:val="000000" w:themeColor="text1"/>
        </w:rPr>
        <w:t>s</w:t>
      </w:r>
      <w:r w:rsidR="000241B4" w:rsidRPr="1A8E8E85">
        <w:rPr>
          <w:rFonts w:ascii="Arial" w:eastAsia="Arial" w:hAnsi="Arial" w:cs="Arial"/>
          <w:color w:val="000000" w:themeColor="text1"/>
        </w:rPr>
        <w:t xml:space="preserve"> </w:t>
      </w:r>
      <w:r w:rsidR="00B24A51" w:rsidRPr="1A8E8E85">
        <w:rPr>
          <w:rFonts w:ascii="Arial" w:eastAsia="Arial" w:hAnsi="Arial" w:cs="Arial"/>
          <w:color w:val="000000" w:themeColor="text1"/>
        </w:rPr>
        <w:t xml:space="preserve">Will </w:t>
      </w:r>
      <w:r w:rsidR="000241B4" w:rsidRPr="1A8E8E85">
        <w:rPr>
          <w:rFonts w:ascii="Arial" w:eastAsia="Arial" w:hAnsi="Arial" w:cs="Arial"/>
          <w:color w:val="000000" w:themeColor="text1"/>
        </w:rPr>
        <w:t xml:space="preserve">Quince </w:t>
      </w:r>
      <w:r w:rsidR="006713A2" w:rsidRPr="1A8E8E85">
        <w:rPr>
          <w:rFonts w:ascii="Arial" w:eastAsia="Arial" w:hAnsi="Arial" w:cs="Arial"/>
          <w:color w:val="000000" w:themeColor="text1"/>
        </w:rPr>
        <w:t xml:space="preserve">MP </w:t>
      </w:r>
      <w:r w:rsidR="000241B4" w:rsidRPr="1A8E8E85">
        <w:rPr>
          <w:rFonts w:ascii="Arial" w:eastAsia="Arial" w:hAnsi="Arial" w:cs="Arial"/>
          <w:color w:val="000000" w:themeColor="text1"/>
        </w:rPr>
        <w:t xml:space="preserve">and </w:t>
      </w:r>
      <w:r w:rsidR="00B24A51" w:rsidRPr="1A8E8E85">
        <w:rPr>
          <w:rFonts w:ascii="Arial" w:eastAsia="Arial" w:hAnsi="Arial" w:cs="Arial"/>
          <w:color w:val="000000" w:themeColor="text1"/>
        </w:rPr>
        <w:t>Gillian</w:t>
      </w:r>
      <w:r w:rsidR="008101DE" w:rsidRPr="1A8E8E85">
        <w:rPr>
          <w:rFonts w:ascii="Arial" w:eastAsia="Arial" w:hAnsi="Arial" w:cs="Arial"/>
          <w:color w:val="000000" w:themeColor="text1"/>
        </w:rPr>
        <w:t xml:space="preserve"> </w:t>
      </w:r>
      <w:r w:rsidR="000241B4" w:rsidRPr="1A8E8E85">
        <w:rPr>
          <w:rFonts w:ascii="Arial" w:eastAsia="Arial" w:hAnsi="Arial" w:cs="Arial"/>
          <w:color w:val="000000" w:themeColor="text1"/>
        </w:rPr>
        <w:t>Keegan</w:t>
      </w:r>
      <w:r w:rsidR="006713A2" w:rsidRPr="1A8E8E85">
        <w:rPr>
          <w:rFonts w:ascii="Arial" w:eastAsia="Arial" w:hAnsi="Arial" w:cs="Arial"/>
          <w:color w:val="000000" w:themeColor="text1"/>
        </w:rPr>
        <w:t xml:space="preserve"> MP</w:t>
      </w:r>
      <w:r w:rsidR="00FA11FE" w:rsidRPr="1A8E8E85">
        <w:rPr>
          <w:rFonts w:ascii="Arial" w:eastAsia="Arial" w:hAnsi="Arial" w:cs="Arial"/>
          <w:color w:val="000000" w:themeColor="text1"/>
        </w:rPr>
        <w:t>.</w:t>
      </w:r>
    </w:p>
    <w:p w14:paraId="00000039" w14:textId="374C5DAD" w:rsidR="00A37561" w:rsidRPr="00D60F58" w:rsidRDefault="00903B5D" w:rsidP="179C0AE4">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w:t>
      </w:r>
      <w:r w:rsidR="000241B4" w:rsidRPr="00D60F58">
        <w:rPr>
          <w:rFonts w:ascii="Arial" w:eastAsia="Arial" w:hAnsi="Arial" w:cs="Arial"/>
          <w:color w:val="000000"/>
        </w:rPr>
        <w:t xml:space="preserve">ublished </w:t>
      </w:r>
      <w:r>
        <w:rPr>
          <w:rFonts w:ascii="Arial" w:eastAsia="Arial" w:hAnsi="Arial" w:cs="Arial"/>
          <w:color w:val="000000" w:themeColor="text1"/>
        </w:rPr>
        <w:t>four</w:t>
      </w:r>
      <w:r w:rsidR="000241B4" w:rsidRPr="00D60F58">
        <w:rPr>
          <w:rFonts w:ascii="Arial" w:eastAsia="Arial" w:hAnsi="Arial" w:cs="Arial"/>
          <w:color w:val="000000"/>
        </w:rPr>
        <w:t xml:space="preserve"> editions of our Inclusion Now Magazine including </w:t>
      </w:r>
      <w:hyperlink r:id="rId37" w:history="1">
        <w:r w:rsidR="00317A25" w:rsidRPr="002E71FF">
          <w:rPr>
            <w:rStyle w:val="Hyperlink"/>
            <w:rFonts w:ascii="Arial" w:eastAsia="Arial" w:hAnsi="Arial" w:cs="Arial"/>
          </w:rPr>
          <w:t>spring</w:t>
        </w:r>
      </w:hyperlink>
      <w:r w:rsidR="00317A25">
        <w:rPr>
          <w:rFonts w:ascii="Arial" w:eastAsia="Arial" w:hAnsi="Arial" w:cs="Arial"/>
          <w:color w:val="000000"/>
        </w:rPr>
        <w:t xml:space="preserve">, </w:t>
      </w:r>
      <w:hyperlink r:id="rId38" w:history="1">
        <w:r w:rsidR="00317A25" w:rsidRPr="002B4255">
          <w:rPr>
            <w:rStyle w:val="Hyperlink"/>
            <w:rFonts w:ascii="Arial" w:eastAsia="Arial" w:hAnsi="Arial" w:cs="Arial"/>
          </w:rPr>
          <w:t>summer</w:t>
        </w:r>
      </w:hyperlink>
      <w:r w:rsidR="00317A25">
        <w:rPr>
          <w:rFonts w:ascii="Arial" w:eastAsia="Arial" w:hAnsi="Arial" w:cs="Arial"/>
          <w:color w:val="000000"/>
        </w:rPr>
        <w:t xml:space="preserve"> and </w:t>
      </w:r>
      <w:hyperlink r:id="rId39" w:history="1">
        <w:r w:rsidR="00317A25" w:rsidRPr="007C21B5">
          <w:rPr>
            <w:rStyle w:val="Hyperlink"/>
            <w:rFonts w:ascii="Arial" w:eastAsia="Arial" w:hAnsi="Arial" w:cs="Arial"/>
          </w:rPr>
          <w:t>autumn</w:t>
        </w:r>
      </w:hyperlink>
      <w:r w:rsidR="00317A25">
        <w:rPr>
          <w:rFonts w:ascii="Arial" w:eastAsia="Arial" w:hAnsi="Arial" w:cs="Arial"/>
          <w:color w:val="000000"/>
        </w:rPr>
        <w:t xml:space="preserve">, plus </w:t>
      </w:r>
      <w:r w:rsidR="000241B4" w:rsidRPr="00D60F58">
        <w:rPr>
          <w:rFonts w:ascii="Arial" w:eastAsia="Arial" w:hAnsi="Arial" w:cs="Arial"/>
          <w:color w:val="000000"/>
        </w:rPr>
        <w:t>an additional edition, which focuse</w:t>
      </w:r>
      <w:r w:rsidR="009D5F85" w:rsidRPr="179C0AE4">
        <w:rPr>
          <w:rFonts w:ascii="Arial" w:eastAsia="Arial" w:hAnsi="Arial" w:cs="Arial"/>
          <w:color w:val="000000" w:themeColor="text1"/>
        </w:rPr>
        <w:t>d</w:t>
      </w:r>
      <w:r w:rsidR="000241B4" w:rsidRPr="00D60F58">
        <w:rPr>
          <w:rFonts w:ascii="Arial" w:eastAsia="Arial" w:hAnsi="Arial" w:cs="Arial"/>
          <w:color w:val="000000"/>
        </w:rPr>
        <w:t xml:space="preserve"> on the </w:t>
      </w:r>
      <w:hyperlink r:id="rId40">
        <w:r w:rsidR="000241B4" w:rsidRPr="00E1106C">
          <w:rPr>
            <w:rFonts w:ascii="Arial" w:eastAsia="Arial" w:hAnsi="Arial" w:cs="Arial"/>
            <w:color w:val="0000FF"/>
            <w:u w:val="single"/>
          </w:rPr>
          <w:t>SEND review</w:t>
        </w:r>
      </w:hyperlink>
      <w:r w:rsidR="00FA11FE" w:rsidRPr="00D60F58">
        <w:rPr>
          <w:rFonts w:ascii="Arial" w:eastAsia="Arial" w:hAnsi="Arial" w:cs="Arial"/>
          <w:color w:val="0563C1"/>
          <w:u w:val="single"/>
        </w:rPr>
        <w:t>.</w:t>
      </w:r>
    </w:p>
    <w:p w14:paraId="32AEC999" w14:textId="62EBB28D" w:rsidR="001D645B" w:rsidRPr="001D645B" w:rsidRDefault="005A37C0" w:rsidP="0048423E">
      <w:pPr>
        <w:numPr>
          <w:ilvl w:val="0"/>
          <w:numId w:val="1"/>
        </w:numPr>
        <w:pBdr>
          <w:top w:val="nil"/>
          <w:left w:val="nil"/>
          <w:bottom w:val="nil"/>
          <w:right w:val="nil"/>
          <w:between w:val="nil"/>
        </w:pBdr>
        <w:spacing w:line="259" w:lineRule="auto"/>
        <w:rPr>
          <w:rFonts w:ascii="Arial" w:eastAsia="Arial" w:hAnsi="Arial" w:cs="Arial"/>
          <w:color w:val="000000"/>
        </w:rPr>
      </w:pPr>
      <w:r w:rsidRPr="1A8E8E85">
        <w:rPr>
          <w:rFonts w:ascii="Arial" w:eastAsia="Arial" w:hAnsi="Arial" w:cs="Arial"/>
          <w:color w:val="000000" w:themeColor="text1"/>
        </w:rPr>
        <w:t>P</w:t>
      </w:r>
      <w:r w:rsidR="000241B4" w:rsidRPr="1A8E8E85">
        <w:rPr>
          <w:rFonts w:ascii="Arial" w:eastAsia="Arial" w:hAnsi="Arial" w:cs="Arial"/>
          <w:color w:val="000000" w:themeColor="text1"/>
        </w:rPr>
        <w:t xml:space="preserve">ublished </w:t>
      </w:r>
      <w:r w:rsidR="008C2964" w:rsidRPr="1A8E8E85">
        <w:rPr>
          <w:rFonts w:ascii="Arial" w:eastAsia="Arial" w:hAnsi="Arial" w:cs="Arial"/>
          <w:color w:val="000000" w:themeColor="text1"/>
        </w:rPr>
        <w:t xml:space="preserve">26 </w:t>
      </w:r>
      <w:r w:rsidR="000241B4" w:rsidRPr="1A8E8E85">
        <w:rPr>
          <w:rFonts w:ascii="Arial" w:eastAsia="Arial" w:hAnsi="Arial" w:cs="Arial"/>
          <w:color w:val="000000" w:themeColor="text1"/>
        </w:rPr>
        <w:t>newsletters</w:t>
      </w:r>
      <w:r w:rsidR="00532287" w:rsidRPr="1A8E8E85">
        <w:rPr>
          <w:rFonts w:ascii="Arial" w:eastAsia="Arial" w:hAnsi="Arial" w:cs="Arial"/>
          <w:color w:val="000000" w:themeColor="text1"/>
        </w:rPr>
        <w:t xml:space="preserve"> and e-bulletins</w:t>
      </w:r>
      <w:r w:rsidR="000241B4" w:rsidRPr="1A8E8E85">
        <w:rPr>
          <w:rFonts w:ascii="Arial" w:eastAsia="Arial" w:hAnsi="Arial" w:cs="Arial"/>
          <w:color w:val="000000" w:themeColor="text1"/>
        </w:rPr>
        <w:t>, with a readershi</w:t>
      </w:r>
      <w:r w:rsidR="000241B4" w:rsidRPr="1A8E8E85">
        <w:rPr>
          <w:rFonts w:ascii="Arial" w:eastAsia="Arial" w:hAnsi="Arial" w:cs="Arial"/>
        </w:rPr>
        <w:t xml:space="preserve">p of </w:t>
      </w:r>
      <w:r w:rsidR="0048423E">
        <w:rPr>
          <w:rFonts w:ascii="Arial" w:eastAsia="Arial" w:hAnsi="Arial" w:cs="Arial"/>
        </w:rPr>
        <w:t xml:space="preserve">over </w:t>
      </w:r>
      <w:proofErr w:type="gramStart"/>
      <w:r w:rsidR="0032384B" w:rsidRPr="1A8E8E85">
        <w:rPr>
          <w:rFonts w:ascii="Arial" w:eastAsia="Arial" w:hAnsi="Arial" w:cs="Arial"/>
        </w:rPr>
        <w:t>6,5</w:t>
      </w:r>
      <w:r w:rsidR="0048423E">
        <w:rPr>
          <w:rFonts w:ascii="Arial" w:eastAsia="Arial" w:hAnsi="Arial" w:cs="Arial"/>
        </w:rPr>
        <w:t>00</w:t>
      </w:r>
      <w:r w:rsidR="00FA11FE" w:rsidRPr="1A8E8E85">
        <w:rPr>
          <w:rFonts w:ascii="Arial" w:eastAsia="Arial" w:hAnsi="Arial" w:cs="Arial"/>
        </w:rPr>
        <w:t>.</w:t>
      </w:r>
      <w:r w:rsidR="0048423E">
        <w:rPr>
          <w:rFonts w:ascii="Arial" w:eastAsia="Arial" w:hAnsi="Arial" w:cs="Arial"/>
        </w:rPr>
        <w:t>These</w:t>
      </w:r>
      <w:proofErr w:type="gramEnd"/>
      <w:r w:rsidR="0048423E">
        <w:rPr>
          <w:rFonts w:ascii="Arial" w:eastAsia="Arial" w:hAnsi="Arial" w:cs="Arial"/>
        </w:rPr>
        <w:t xml:space="preserve"> include:</w:t>
      </w:r>
    </w:p>
    <w:p w14:paraId="0000003A" w14:textId="42C38294" w:rsidR="00A37561" w:rsidRPr="006A5CF6" w:rsidRDefault="006A5CF6" w:rsidP="00303E82">
      <w:pPr>
        <w:pStyle w:val="ListParagraph"/>
        <w:numPr>
          <w:ilvl w:val="0"/>
          <w:numId w:val="6"/>
        </w:numPr>
        <w:pBdr>
          <w:top w:val="nil"/>
          <w:left w:val="nil"/>
          <w:bottom w:val="nil"/>
          <w:right w:val="nil"/>
          <w:between w:val="nil"/>
        </w:pBdr>
        <w:spacing w:line="259" w:lineRule="auto"/>
        <w:rPr>
          <w:rStyle w:val="Hyperlink"/>
          <w:rFonts w:ascii="Arial" w:eastAsia="Arial" w:hAnsi="Arial" w:cs="Arial"/>
        </w:rPr>
      </w:pPr>
      <w:r>
        <w:rPr>
          <w:rFonts w:ascii="Arial" w:eastAsia="Arial" w:hAnsi="Arial" w:cs="Arial"/>
          <w:color w:val="000000" w:themeColor="text1"/>
        </w:rPr>
        <w:fldChar w:fldCharType="begin"/>
      </w:r>
      <w:r>
        <w:rPr>
          <w:rFonts w:ascii="Arial" w:eastAsia="Arial" w:hAnsi="Arial" w:cs="Arial"/>
          <w:color w:val="000000" w:themeColor="text1"/>
        </w:rPr>
        <w:instrText>HYPERLINK "https://mailchi.mp/fa447bd05de5/allfie-inclusive-education-newsletter-december-2022"</w:instrText>
      </w:r>
      <w:r>
        <w:rPr>
          <w:rFonts w:ascii="Arial" w:eastAsia="Arial" w:hAnsi="Arial" w:cs="Arial"/>
          <w:color w:val="000000" w:themeColor="text1"/>
        </w:rPr>
      </w:r>
      <w:r>
        <w:rPr>
          <w:rFonts w:ascii="Arial" w:eastAsia="Arial" w:hAnsi="Arial" w:cs="Arial"/>
          <w:color w:val="000000" w:themeColor="text1"/>
        </w:rPr>
        <w:fldChar w:fldCharType="separate"/>
      </w:r>
      <w:r w:rsidR="001D645B" w:rsidRPr="006A5CF6">
        <w:rPr>
          <w:rStyle w:val="Hyperlink"/>
          <w:rFonts w:ascii="Arial" w:eastAsia="Arial" w:hAnsi="Arial" w:cs="Arial"/>
        </w:rPr>
        <w:t>December Xmas round-up newsletter</w:t>
      </w:r>
    </w:p>
    <w:p w14:paraId="0E874F76" w14:textId="7432E303" w:rsidR="007A248E" w:rsidRDefault="006A5CF6" w:rsidP="00303E82">
      <w:pPr>
        <w:pStyle w:val="ListParagraph"/>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themeColor="text1"/>
        </w:rPr>
        <w:fldChar w:fldCharType="end"/>
      </w:r>
      <w:hyperlink r:id="rId41" w:history="1">
        <w:r w:rsidR="002B0D85" w:rsidRPr="00C85B70">
          <w:rPr>
            <w:rStyle w:val="Hyperlink"/>
            <w:rFonts w:ascii="Arial" w:eastAsia="Arial" w:hAnsi="Arial" w:cs="Arial"/>
          </w:rPr>
          <w:t>Summer inclusive education newsletter</w:t>
        </w:r>
      </w:hyperlink>
    </w:p>
    <w:p w14:paraId="64AF7A79" w14:textId="0FB2580E" w:rsidR="000704C4" w:rsidRDefault="005844DE" w:rsidP="00303E82">
      <w:pPr>
        <w:pStyle w:val="ListParagraph"/>
        <w:numPr>
          <w:ilvl w:val="0"/>
          <w:numId w:val="6"/>
        </w:numPr>
        <w:pBdr>
          <w:top w:val="nil"/>
          <w:left w:val="nil"/>
          <w:bottom w:val="nil"/>
          <w:right w:val="nil"/>
          <w:between w:val="nil"/>
        </w:pBdr>
        <w:spacing w:line="259" w:lineRule="auto"/>
        <w:rPr>
          <w:rFonts w:ascii="Arial" w:eastAsia="Arial" w:hAnsi="Arial" w:cs="Arial"/>
          <w:color w:val="000000"/>
        </w:rPr>
      </w:pPr>
      <w:hyperlink r:id="rId42" w:history="1">
        <w:r w:rsidR="00050924" w:rsidRPr="00050924">
          <w:rPr>
            <w:rStyle w:val="Hyperlink"/>
            <w:rFonts w:ascii="Arial" w:eastAsia="Arial" w:hAnsi="Arial" w:cs="Arial"/>
          </w:rPr>
          <w:t>ALLFIE SEND Review briefing</w:t>
        </w:r>
      </w:hyperlink>
    </w:p>
    <w:p w14:paraId="58732006" w14:textId="7953CCA3" w:rsidR="00C877BC" w:rsidRDefault="005844DE" w:rsidP="00303E82">
      <w:pPr>
        <w:pStyle w:val="ListParagraph"/>
        <w:numPr>
          <w:ilvl w:val="0"/>
          <w:numId w:val="6"/>
        </w:numPr>
        <w:pBdr>
          <w:top w:val="nil"/>
          <w:left w:val="nil"/>
          <w:bottom w:val="nil"/>
          <w:right w:val="nil"/>
          <w:between w:val="nil"/>
        </w:pBdr>
        <w:spacing w:line="259" w:lineRule="auto"/>
        <w:rPr>
          <w:rFonts w:ascii="Arial" w:eastAsia="Arial" w:hAnsi="Arial" w:cs="Arial"/>
          <w:color w:val="000000"/>
        </w:rPr>
      </w:pPr>
      <w:hyperlink r:id="rId43" w:history="1">
        <w:r w:rsidR="00C877BC" w:rsidRPr="00F6429E">
          <w:rPr>
            <w:rStyle w:val="Hyperlink"/>
            <w:rFonts w:ascii="Arial" w:eastAsia="Arial" w:hAnsi="Arial" w:cs="Arial"/>
          </w:rPr>
          <w:t>No More Austerity: Protect Disabled People’s Rights</w:t>
        </w:r>
      </w:hyperlink>
    </w:p>
    <w:p w14:paraId="5B0A95DD" w14:textId="73C6EC71" w:rsidR="00543FBC" w:rsidRPr="00303E82" w:rsidRDefault="005844DE" w:rsidP="00FE2561">
      <w:pPr>
        <w:pStyle w:val="ListParagraph"/>
        <w:numPr>
          <w:ilvl w:val="0"/>
          <w:numId w:val="6"/>
        </w:numPr>
        <w:pBdr>
          <w:top w:val="nil"/>
          <w:left w:val="nil"/>
          <w:bottom w:val="nil"/>
          <w:right w:val="nil"/>
          <w:between w:val="nil"/>
        </w:pBdr>
        <w:spacing w:line="259" w:lineRule="auto"/>
        <w:jc w:val="both"/>
        <w:rPr>
          <w:rFonts w:ascii="Arial" w:eastAsia="Arial" w:hAnsi="Arial" w:cs="Arial"/>
          <w:color w:val="000000"/>
        </w:rPr>
      </w:pPr>
      <w:hyperlink r:id="rId44" w:history="1">
        <w:r w:rsidR="00CA28A7" w:rsidRPr="60FDDF3B">
          <w:rPr>
            <w:rStyle w:val="Hyperlink"/>
            <w:rFonts w:ascii="Arial" w:eastAsia="Arial" w:hAnsi="Arial" w:cs="Arial"/>
          </w:rPr>
          <w:t>Call To Action</w:t>
        </w:r>
        <w:r w:rsidR="00702D26" w:rsidRPr="60FDDF3B">
          <w:rPr>
            <w:rStyle w:val="Hyperlink"/>
            <w:rFonts w:ascii="Arial" w:eastAsia="Arial" w:hAnsi="Arial" w:cs="Arial"/>
          </w:rPr>
          <w:t xml:space="preserve">: </w:t>
        </w:r>
        <w:r w:rsidR="00CA28A7" w:rsidRPr="60FDDF3B">
          <w:rPr>
            <w:rStyle w:val="Hyperlink"/>
            <w:rFonts w:ascii="Arial" w:eastAsia="Arial" w:hAnsi="Arial" w:cs="Arial"/>
          </w:rPr>
          <w:t xml:space="preserve">London Borough U-Turn </w:t>
        </w:r>
        <w:r w:rsidR="00FE2561" w:rsidRPr="60FDDF3B">
          <w:rPr>
            <w:rStyle w:val="Hyperlink"/>
            <w:rFonts w:ascii="Arial" w:eastAsia="Arial" w:hAnsi="Arial" w:cs="Arial"/>
          </w:rPr>
          <w:t>o</w:t>
        </w:r>
        <w:r w:rsidR="00CA28A7" w:rsidRPr="60FDDF3B">
          <w:rPr>
            <w:rStyle w:val="Hyperlink"/>
            <w:rFonts w:ascii="Arial" w:eastAsia="Arial" w:hAnsi="Arial" w:cs="Arial"/>
          </w:rPr>
          <w:t>n Inclusive Education</w:t>
        </w:r>
      </w:hyperlink>
    </w:p>
    <w:p w14:paraId="0000003B" w14:textId="17FDFF39" w:rsidR="00A37561" w:rsidRPr="00D60F58" w:rsidRDefault="00591B61">
      <w:pPr>
        <w:numPr>
          <w:ilvl w:val="0"/>
          <w:numId w:val="1"/>
        </w:numPr>
        <w:pBdr>
          <w:top w:val="nil"/>
          <w:left w:val="nil"/>
          <w:bottom w:val="nil"/>
          <w:right w:val="nil"/>
          <w:between w:val="nil"/>
        </w:pBdr>
        <w:spacing w:after="160" w:line="259" w:lineRule="auto"/>
        <w:rPr>
          <w:rFonts w:ascii="Arial" w:eastAsia="Arial" w:hAnsi="Arial" w:cs="Arial"/>
          <w:color w:val="000000"/>
        </w:rPr>
      </w:pPr>
      <w:r w:rsidRPr="60FDDF3B">
        <w:rPr>
          <w:rFonts w:ascii="Arial" w:eastAsia="Arial" w:hAnsi="Arial" w:cs="Arial"/>
          <w:color w:val="000000" w:themeColor="text1"/>
        </w:rPr>
        <w:t>R</w:t>
      </w:r>
      <w:r w:rsidR="000241B4" w:rsidRPr="60FDDF3B">
        <w:rPr>
          <w:rFonts w:ascii="Arial" w:eastAsia="Arial" w:hAnsi="Arial" w:cs="Arial"/>
          <w:color w:val="000000" w:themeColor="text1"/>
        </w:rPr>
        <w:t xml:space="preserve">eported three times in </w:t>
      </w:r>
      <w:r w:rsidR="0076002F" w:rsidRPr="60FDDF3B">
        <w:rPr>
          <w:rFonts w:ascii="Arial" w:eastAsia="Arial" w:hAnsi="Arial" w:cs="Arial"/>
          <w:color w:val="000000" w:themeColor="text1"/>
        </w:rPr>
        <w:t xml:space="preserve">national </w:t>
      </w:r>
      <w:r w:rsidR="000241B4" w:rsidRPr="60FDDF3B">
        <w:rPr>
          <w:rFonts w:ascii="Arial" w:eastAsia="Arial" w:hAnsi="Arial" w:cs="Arial"/>
          <w:color w:val="000000" w:themeColor="text1"/>
        </w:rPr>
        <w:t>media, includ</w:t>
      </w:r>
      <w:r w:rsidR="00C67CAB" w:rsidRPr="60FDDF3B">
        <w:rPr>
          <w:rFonts w:ascii="Arial" w:eastAsia="Arial" w:hAnsi="Arial" w:cs="Arial"/>
          <w:color w:val="000000" w:themeColor="text1"/>
        </w:rPr>
        <w:t>ing</w:t>
      </w:r>
      <w:r w:rsidR="000241B4" w:rsidRPr="60FDDF3B">
        <w:rPr>
          <w:rFonts w:ascii="Arial" w:eastAsia="Arial" w:hAnsi="Arial" w:cs="Arial"/>
          <w:color w:val="000000" w:themeColor="text1"/>
        </w:rPr>
        <w:t xml:space="preserve"> being quoted in the Evening Standard online article ‘</w:t>
      </w:r>
      <w:hyperlink r:id="rId45">
        <w:r w:rsidR="000241B4" w:rsidRPr="60FDDF3B">
          <w:rPr>
            <w:rStyle w:val="Hyperlink"/>
            <w:rFonts w:ascii="Arial" w:eastAsia="Arial" w:hAnsi="Arial" w:cs="Arial"/>
          </w:rPr>
          <w:t>Learning Disability Week: ‘Segregated’ schools leading to unemployment gap</w:t>
        </w:r>
      </w:hyperlink>
      <w:r w:rsidR="000241B4" w:rsidRPr="60FDDF3B">
        <w:rPr>
          <w:rFonts w:ascii="Arial" w:eastAsia="Arial" w:hAnsi="Arial" w:cs="Arial"/>
          <w:color w:val="000000" w:themeColor="text1"/>
        </w:rPr>
        <w:t>’</w:t>
      </w:r>
      <w:r w:rsidR="00FA11FE" w:rsidRPr="60FDDF3B">
        <w:rPr>
          <w:rFonts w:ascii="Arial" w:eastAsia="Arial" w:hAnsi="Arial" w:cs="Arial"/>
          <w:color w:val="000000" w:themeColor="text1"/>
        </w:rPr>
        <w:t>.</w:t>
      </w:r>
    </w:p>
    <w:p w14:paraId="51AE97BE" w14:textId="77777777" w:rsidR="00766035" w:rsidRDefault="00766035">
      <w:pPr>
        <w:pStyle w:val="Heading1"/>
        <w:rPr>
          <w:sz w:val="24"/>
          <w:szCs w:val="24"/>
        </w:rPr>
      </w:pPr>
    </w:p>
    <w:p w14:paraId="29F97EA0" w14:textId="77A64081" w:rsidR="00766035" w:rsidRPr="00766035" w:rsidRDefault="000241B4" w:rsidP="00766035">
      <w:pPr>
        <w:pStyle w:val="Heading1"/>
        <w:rPr>
          <w:sz w:val="24"/>
          <w:szCs w:val="24"/>
        </w:rPr>
      </w:pPr>
      <w:r w:rsidRPr="00D60F58">
        <w:rPr>
          <w:sz w:val="24"/>
          <w:szCs w:val="24"/>
        </w:rPr>
        <w:t xml:space="preserve">Key Objective 2: Lead the lobby for change in legislation and policy to ensure inclusive education as a right for </w:t>
      </w:r>
      <w:proofErr w:type="gramStart"/>
      <w:r w:rsidRPr="00D60F58">
        <w:rPr>
          <w:sz w:val="24"/>
          <w:szCs w:val="24"/>
        </w:rPr>
        <w:t>all</w:t>
      </w:r>
      <w:proofErr w:type="gramEnd"/>
    </w:p>
    <w:p w14:paraId="30D88310" w14:textId="77777777" w:rsidR="00766035" w:rsidRDefault="00766035" w:rsidP="008E7351">
      <w:pPr>
        <w:jc w:val="both"/>
        <w:rPr>
          <w:rFonts w:ascii="Arial" w:eastAsia="Arial" w:hAnsi="Arial" w:cs="Arial"/>
        </w:rPr>
      </w:pPr>
    </w:p>
    <w:p w14:paraId="0000003F" w14:textId="400592AB" w:rsidR="00A37561" w:rsidRPr="00D60F58" w:rsidRDefault="000241B4" w:rsidP="008E7351">
      <w:pPr>
        <w:jc w:val="both"/>
        <w:rPr>
          <w:rFonts w:ascii="Arial" w:eastAsia="Arial" w:hAnsi="Arial" w:cs="Arial"/>
        </w:rPr>
      </w:pPr>
      <w:r w:rsidRPr="35D9595D">
        <w:rPr>
          <w:rFonts w:ascii="Arial" w:eastAsia="Arial" w:hAnsi="Arial" w:cs="Arial"/>
        </w:rPr>
        <w:t xml:space="preserve">2022/23 </w:t>
      </w:r>
      <w:r w:rsidR="00B16E4B" w:rsidRPr="35D9595D">
        <w:rPr>
          <w:rFonts w:ascii="Arial" w:eastAsia="Arial" w:hAnsi="Arial" w:cs="Arial"/>
        </w:rPr>
        <w:t xml:space="preserve">was </w:t>
      </w:r>
      <w:r w:rsidRPr="35D9595D">
        <w:rPr>
          <w:rFonts w:ascii="Arial" w:eastAsia="Arial" w:hAnsi="Arial" w:cs="Arial"/>
        </w:rPr>
        <w:t xml:space="preserve">a challenging year for education, with reports of </w:t>
      </w:r>
      <w:hyperlink r:id="rId46">
        <w:r w:rsidRPr="35D9595D">
          <w:rPr>
            <w:rFonts w:ascii="Arial" w:eastAsia="Arial" w:hAnsi="Arial" w:cs="Arial"/>
            <w:color w:val="0000FF"/>
            <w:u w:val="single"/>
          </w:rPr>
          <w:t>safeguarding</w:t>
        </w:r>
      </w:hyperlink>
      <w:r w:rsidRPr="35D9595D">
        <w:rPr>
          <w:rFonts w:ascii="Arial" w:eastAsia="Arial" w:hAnsi="Arial" w:cs="Arial"/>
        </w:rPr>
        <w:t xml:space="preserve"> </w:t>
      </w:r>
      <w:r w:rsidR="009B1DF2" w:rsidRPr="35D9595D">
        <w:rPr>
          <w:rFonts w:ascii="Arial" w:eastAsia="Arial" w:hAnsi="Arial" w:cs="Arial"/>
        </w:rPr>
        <w:t>abuses</w:t>
      </w:r>
      <w:r w:rsidR="0045352F" w:rsidRPr="35D9595D">
        <w:rPr>
          <w:rFonts w:ascii="Arial" w:eastAsia="Arial" w:hAnsi="Arial" w:cs="Arial"/>
        </w:rPr>
        <w:t xml:space="preserve"> </w:t>
      </w:r>
      <w:r w:rsidRPr="35D9595D">
        <w:rPr>
          <w:rFonts w:ascii="Arial" w:eastAsia="Arial" w:hAnsi="Arial" w:cs="Arial"/>
        </w:rPr>
        <w:t>in residential children settings</w:t>
      </w:r>
      <w:r w:rsidR="009B1DF2" w:rsidRPr="35D9595D">
        <w:rPr>
          <w:rFonts w:ascii="Arial" w:eastAsia="Arial" w:hAnsi="Arial" w:cs="Arial"/>
        </w:rPr>
        <w:t>,</w:t>
      </w:r>
      <w:r w:rsidRPr="35D9595D">
        <w:rPr>
          <w:rFonts w:ascii="Arial" w:eastAsia="Arial" w:hAnsi="Arial" w:cs="Arial"/>
        </w:rPr>
        <w:t xml:space="preserve"> and an increase of segregated provisions. </w:t>
      </w:r>
      <w:r w:rsidR="00FD3D39" w:rsidRPr="35D9595D">
        <w:rPr>
          <w:rFonts w:ascii="Arial" w:eastAsia="Arial" w:hAnsi="Arial" w:cs="Arial"/>
        </w:rPr>
        <w:t>This was v</w:t>
      </w:r>
      <w:r w:rsidRPr="35D9595D">
        <w:rPr>
          <w:rFonts w:ascii="Arial" w:eastAsia="Arial" w:hAnsi="Arial" w:cs="Arial"/>
        </w:rPr>
        <w:t xml:space="preserve">ery disappointing </w:t>
      </w:r>
      <w:r w:rsidR="00FD3D39" w:rsidRPr="35D9595D">
        <w:rPr>
          <w:rFonts w:ascii="Arial" w:eastAsia="Arial" w:hAnsi="Arial" w:cs="Arial"/>
        </w:rPr>
        <w:t>but not surprising</w:t>
      </w:r>
      <w:r w:rsidR="00FB09F1" w:rsidRPr="35D9595D">
        <w:rPr>
          <w:rFonts w:ascii="Arial" w:eastAsia="Arial" w:hAnsi="Arial" w:cs="Arial"/>
        </w:rPr>
        <w:t>,</w:t>
      </w:r>
      <w:r w:rsidRPr="35D9595D">
        <w:rPr>
          <w:rFonts w:ascii="Arial" w:eastAsia="Arial" w:hAnsi="Arial" w:cs="Arial"/>
        </w:rPr>
        <w:t xml:space="preserve"> given the challenges to bring about inclusive education. However, ALLFIE </w:t>
      </w:r>
      <w:r w:rsidR="00FB09F1" w:rsidRPr="35D9595D">
        <w:rPr>
          <w:rFonts w:ascii="Arial" w:eastAsia="Arial" w:hAnsi="Arial" w:cs="Arial"/>
        </w:rPr>
        <w:t>remained</w:t>
      </w:r>
      <w:r w:rsidRPr="35D9595D">
        <w:rPr>
          <w:rFonts w:ascii="Arial" w:eastAsia="Arial" w:hAnsi="Arial" w:cs="Arial"/>
        </w:rPr>
        <w:t xml:space="preserve"> committed to achieving inclusive education as defined in the </w:t>
      </w:r>
      <w:hyperlink r:id="rId47" w:history="1">
        <w:r w:rsidR="00250BD4" w:rsidRPr="00810033">
          <w:rPr>
            <w:rStyle w:val="Hyperlink"/>
            <w:rFonts w:ascii="Arial" w:eastAsia="Arial" w:hAnsi="Arial" w:cs="Arial"/>
          </w:rPr>
          <w:t>United Nations Convention On The Rights Of Persons With Disabilities</w:t>
        </w:r>
      </w:hyperlink>
      <w:r w:rsidR="00250BD4" w:rsidRPr="00BF46E1">
        <w:rPr>
          <w:rFonts w:ascii="Arial" w:eastAsia="Arial" w:hAnsi="Arial" w:cs="Arial"/>
        </w:rPr>
        <w:t xml:space="preserve"> (</w:t>
      </w:r>
      <w:hyperlink r:id="rId48" w:history="1">
        <w:r w:rsidR="00250BD4" w:rsidRPr="00AA2A2A">
          <w:rPr>
            <w:rStyle w:val="Hyperlink"/>
            <w:rFonts w:ascii="Arial" w:eastAsia="Arial" w:hAnsi="Arial" w:cs="Arial"/>
          </w:rPr>
          <w:t>UN</w:t>
        </w:r>
        <w:r w:rsidR="00250BD4">
          <w:rPr>
            <w:rStyle w:val="Hyperlink"/>
            <w:rFonts w:ascii="Arial" w:eastAsia="Arial" w:hAnsi="Arial" w:cs="Arial"/>
          </w:rPr>
          <w:t xml:space="preserve"> </w:t>
        </w:r>
        <w:r w:rsidR="00250BD4" w:rsidRPr="00AA2A2A">
          <w:rPr>
            <w:rStyle w:val="Hyperlink"/>
            <w:rFonts w:ascii="Arial" w:eastAsia="Arial" w:hAnsi="Arial" w:cs="Arial"/>
          </w:rPr>
          <w:t>CRPD</w:t>
        </w:r>
      </w:hyperlink>
      <w:r w:rsidR="00250BD4">
        <w:rPr>
          <w:rFonts w:ascii="Arial" w:eastAsia="Arial" w:hAnsi="Arial" w:cs="Arial"/>
        </w:rPr>
        <w:t>)</w:t>
      </w:r>
      <w:r w:rsidRPr="35D9595D">
        <w:rPr>
          <w:rFonts w:ascii="Arial" w:eastAsia="Arial" w:hAnsi="Arial" w:cs="Arial"/>
        </w:rPr>
        <w:t xml:space="preserve"> on </w:t>
      </w:r>
      <w:hyperlink r:id="rId49" w:history="1">
        <w:r w:rsidRPr="00840424">
          <w:rPr>
            <w:rStyle w:val="Hyperlink"/>
            <w:rFonts w:ascii="Arial" w:eastAsia="Arial" w:hAnsi="Arial" w:cs="Arial"/>
          </w:rPr>
          <w:t>Article 24</w:t>
        </w:r>
      </w:hyperlink>
      <w:r w:rsidRPr="35D9595D">
        <w:rPr>
          <w:rFonts w:ascii="Arial" w:eastAsia="Arial" w:hAnsi="Arial" w:cs="Arial"/>
        </w:rPr>
        <w:t xml:space="preserve">. It requires a good accountability mechanism to support, promote and protect all aspects of inclusive education as a right for all. ALLFIE remains the leading Disabled People’s Organisation in England, focused on inclusive education, challenging the systemic, structural oppression and barriers that contribute to segregation. In 2022 – 2023, we focussed our </w:t>
      </w:r>
      <w:hyperlink r:id="rId50" w:history="1">
        <w:r w:rsidRPr="009D2C5E">
          <w:rPr>
            <w:rStyle w:val="Hyperlink"/>
            <w:rFonts w:ascii="Arial" w:eastAsia="Arial" w:hAnsi="Arial" w:cs="Arial"/>
          </w:rPr>
          <w:t>campaigns and policy work</w:t>
        </w:r>
      </w:hyperlink>
      <w:r w:rsidRPr="35D9595D">
        <w:rPr>
          <w:rFonts w:ascii="Arial" w:eastAsia="Arial" w:hAnsi="Arial" w:cs="Arial"/>
        </w:rPr>
        <w:t xml:space="preserve"> on the </w:t>
      </w:r>
      <w:hyperlink r:id="rId51">
        <w:r w:rsidRPr="00801CB6">
          <w:rPr>
            <w:rFonts w:ascii="Arial" w:eastAsia="Arial" w:hAnsi="Arial" w:cs="Arial"/>
            <w:color w:val="0000CC"/>
            <w:u w:val="single"/>
          </w:rPr>
          <w:t>SEND review: right support, right place, right time</w:t>
        </w:r>
      </w:hyperlink>
      <w:r w:rsidRPr="35D9595D">
        <w:rPr>
          <w:rFonts w:ascii="Arial" w:eastAsia="Arial" w:hAnsi="Arial" w:cs="Arial"/>
          <w:color w:val="0563C1"/>
          <w:u w:val="single"/>
        </w:rPr>
        <w:t xml:space="preserve"> </w:t>
      </w:r>
      <w:r w:rsidRPr="35D9595D">
        <w:rPr>
          <w:rFonts w:ascii="Arial" w:eastAsia="Arial" w:hAnsi="Arial" w:cs="Arial"/>
        </w:rPr>
        <w:t>aimed at influencing the legislative and decision-makers on their commitment to the  on establishing legal structures and systems for inclusive education for all. Our campaigns and policy work involved the following:</w:t>
      </w:r>
    </w:p>
    <w:p w14:paraId="7788A46E" w14:textId="77777777" w:rsidR="004E5D21" w:rsidRPr="00D60F58" w:rsidRDefault="004E5D21">
      <w:pPr>
        <w:rPr>
          <w:rFonts w:ascii="Arial" w:hAnsi="Arial" w:cs="Arial"/>
        </w:rPr>
      </w:pPr>
    </w:p>
    <w:p w14:paraId="00000040" w14:textId="68EEAEE1" w:rsidR="00A37561" w:rsidRPr="00D60F58" w:rsidRDefault="000241B4" w:rsidP="179C0AE4">
      <w:pPr>
        <w:numPr>
          <w:ilvl w:val="0"/>
          <w:numId w:val="2"/>
        </w:numPr>
        <w:pBdr>
          <w:top w:val="nil"/>
          <w:left w:val="nil"/>
          <w:bottom w:val="nil"/>
          <w:right w:val="nil"/>
          <w:between w:val="nil"/>
        </w:pBdr>
        <w:rPr>
          <w:rFonts w:ascii="Arial" w:eastAsia="Arial" w:hAnsi="Arial" w:cs="Arial"/>
        </w:rPr>
      </w:pPr>
      <w:r w:rsidRPr="00D60F58">
        <w:rPr>
          <w:rFonts w:ascii="Arial" w:eastAsia="Arial" w:hAnsi="Arial" w:cs="Arial"/>
          <w:color w:val="000000" w:themeColor="text1"/>
        </w:rPr>
        <w:t xml:space="preserve">In total we </w:t>
      </w:r>
      <w:r w:rsidR="00C86BCB" w:rsidRPr="179C0AE4">
        <w:rPr>
          <w:rFonts w:ascii="Arial" w:eastAsia="Arial" w:hAnsi="Arial" w:cs="Arial"/>
          <w:color w:val="000000" w:themeColor="text1"/>
        </w:rPr>
        <w:t xml:space="preserve">made </w:t>
      </w:r>
      <w:r w:rsidRPr="00D60F58">
        <w:rPr>
          <w:rFonts w:ascii="Arial" w:eastAsia="Arial" w:hAnsi="Arial" w:cs="Arial"/>
          <w:color w:val="000000" w:themeColor="text1"/>
        </w:rPr>
        <w:t xml:space="preserve">5 </w:t>
      </w:r>
      <w:hyperlink r:id="rId52" w:history="1">
        <w:r w:rsidR="00C661B9" w:rsidRPr="00911699">
          <w:rPr>
            <w:rStyle w:val="Hyperlink"/>
            <w:rFonts w:ascii="Arial" w:eastAsia="Arial" w:hAnsi="Arial" w:cs="Arial"/>
          </w:rPr>
          <w:t>parliamen</w:t>
        </w:r>
        <w:r w:rsidR="00F511DD" w:rsidRPr="00911699">
          <w:rPr>
            <w:rStyle w:val="Hyperlink"/>
            <w:rFonts w:ascii="Arial" w:eastAsia="Arial" w:hAnsi="Arial" w:cs="Arial"/>
          </w:rPr>
          <w:t xml:space="preserve">tary </w:t>
        </w:r>
        <w:r w:rsidRPr="00911699">
          <w:rPr>
            <w:rStyle w:val="Hyperlink"/>
            <w:rFonts w:ascii="Arial" w:eastAsia="Arial" w:hAnsi="Arial" w:cs="Arial"/>
          </w:rPr>
          <w:t>submissions</w:t>
        </w:r>
      </w:hyperlink>
      <w:r w:rsidR="006607CB">
        <w:rPr>
          <w:rFonts w:ascii="Arial" w:eastAsia="Arial" w:hAnsi="Arial" w:cs="Arial"/>
          <w:color w:val="000000" w:themeColor="text1"/>
        </w:rPr>
        <w:t>,</w:t>
      </w:r>
      <w:r w:rsidR="2E1979CF" w:rsidRPr="00D60F58">
        <w:rPr>
          <w:rFonts w:ascii="Arial" w:eastAsia="Arial" w:hAnsi="Arial" w:cs="Arial"/>
          <w:color w:val="000000" w:themeColor="text1"/>
        </w:rPr>
        <w:t xml:space="preserve"> </w:t>
      </w:r>
      <w:r w:rsidRPr="00D60F58">
        <w:rPr>
          <w:rFonts w:ascii="Arial" w:eastAsia="Arial" w:hAnsi="Arial" w:cs="Arial"/>
          <w:color w:val="000000" w:themeColor="text1"/>
        </w:rPr>
        <w:t>includ</w:t>
      </w:r>
      <w:r w:rsidR="006C43CA">
        <w:rPr>
          <w:rFonts w:ascii="Arial" w:eastAsia="Arial" w:hAnsi="Arial" w:cs="Arial"/>
          <w:color w:val="000000" w:themeColor="text1"/>
        </w:rPr>
        <w:t>ing</w:t>
      </w:r>
      <w:r w:rsidRPr="00D60F58">
        <w:rPr>
          <w:rFonts w:ascii="Arial" w:eastAsia="Arial" w:hAnsi="Arial" w:cs="Arial"/>
          <w:color w:val="000000" w:themeColor="text1"/>
        </w:rPr>
        <w:t xml:space="preserve"> a</w:t>
      </w:r>
      <w:r w:rsidRPr="00D60F58">
        <w:rPr>
          <w:rFonts w:ascii="Arial" w:eastAsia="Arial" w:hAnsi="Arial" w:cs="Arial"/>
          <w:color w:val="0B0C0C"/>
        </w:rPr>
        <w:t xml:space="preserve"> higher education policy statement and reform and a </w:t>
      </w:r>
      <w:r w:rsidRPr="00D60F58">
        <w:rPr>
          <w:rFonts w:ascii="Arial" w:eastAsia="Arial" w:hAnsi="Arial" w:cs="Arial"/>
          <w:color w:val="000000" w:themeColor="text1"/>
        </w:rPr>
        <w:t xml:space="preserve">Covid-19 Public Inquiry. Our main submission was to the </w:t>
      </w:r>
      <w:hyperlink r:id="rId53">
        <w:r w:rsidRPr="00801511">
          <w:rPr>
            <w:rFonts w:ascii="Arial" w:eastAsia="Arial" w:hAnsi="Arial" w:cs="Arial"/>
            <w:color w:val="0000FF"/>
            <w:u w:val="single"/>
          </w:rPr>
          <w:t>SEND review: right support, right place, right time</w:t>
        </w:r>
      </w:hyperlink>
      <w:r w:rsidRPr="00801511">
        <w:rPr>
          <w:rFonts w:ascii="Arial" w:eastAsia="Arial" w:hAnsi="Arial" w:cs="Arial"/>
          <w:color w:val="0000FF"/>
        </w:rPr>
        <w:t xml:space="preserve">. </w:t>
      </w:r>
      <w:r w:rsidRPr="00D60F58">
        <w:rPr>
          <w:rFonts w:ascii="Arial" w:eastAsia="Arial" w:hAnsi="Arial" w:cs="Arial"/>
          <w:color w:val="000000" w:themeColor="text1"/>
        </w:rPr>
        <w:t xml:space="preserve">We </w:t>
      </w:r>
      <w:r w:rsidR="206659CC" w:rsidRPr="00D60F58">
        <w:rPr>
          <w:rFonts w:ascii="Arial" w:eastAsia="Arial" w:hAnsi="Arial" w:cs="Arial"/>
          <w:color w:val="000000" w:themeColor="text1"/>
        </w:rPr>
        <w:t>exceed</w:t>
      </w:r>
      <w:r w:rsidR="1BAFDE7C" w:rsidRPr="00D60F58">
        <w:rPr>
          <w:rFonts w:ascii="Arial" w:eastAsia="Arial" w:hAnsi="Arial" w:cs="Arial"/>
          <w:color w:val="000000" w:themeColor="text1"/>
        </w:rPr>
        <w:t>ed</w:t>
      </w:r>
      <w:r w:rsidR="206659CC" w:rsidRPr="00D60F58">
        <w:rPr>
          <w:rFonts w:ascii="Arial" w:eastAsia="Arial" w:hAnsi="Arial" w:cs="Arial"/>
          <w:color w:val="000000" w:themeColor="text1"/>
        </w:rPr>
        <w:t xml:space="preserve"> our expectation in the responses we gathered for the </w:t>
      </w:r>
      <w:hyperlink r:id="rId54" w:history="1">
        <w:r w:rsidR="206659CC" w:rsidRPr="00C529D5">
          <w:rPr>
            <w:rStyle w:val="Hyperlink"/>
            <w:rFonts w:ascii="Arial" w:eastAsia="Arial" w:hAnsi="Arial" w:cs="Arial"/>
          </w:rPr>
          <w:t>SEND consultation</w:t>
        </w:r>
      </w:hyperlink>
      <w:r w:rsidR="206659CC" w:rsidRPr="00D60F58">
        <w:rPr>
          <w:rFonts w:ascii="Arial" w:eastAsia="Arial" w:hAnsi="Arial" w:cs="Arial"/>
          <w:color w:val="000000" w:themeColor="text1"/>
        </w:rPr>
        <w:t>.</w:t>
      </w:r>
      <w:r w:rsidR="4838AA0D" w:rsidRPr="00D60F58">
        <w:rPr>
          <w:rFonts w:ascii="Arial" w:eastAsia="Arial" w:hAnsi="Arial" w:cs="Arial"/>
          <w:color w:val="000000" w:themeColor="text1"/>
        </w:rPr>
        <w:t xml:space="preserve"> </w:t>
      </w:r>
      <w:r w:rsidR="206659CC" w:rsidRPr="00D60F58">
        <w:rPr>
          <w:rFonts w:ascii="Arial" w:eastAsia="Arial" w:hAnsi="Arial" w:cs="Arial"/>
          <w:color w:val="000000" w:themeColor="text1"/>
        </w:rPr>
        <w:t xml:space="preserve">We </w:t>
      </w:r>
      <w:r w:rsidRPr="00D60F58">
        <w:rPr>
          <w:rFonts w:ascii="Arial" w:eastAsia="Arial" w:hAnsi="Arial" w:cs="Arial"/>
          <w:color w:val="000000" w:themeColor="text1"/>
        </w:rPr>
        <w:t xml:space="preserve">established a steering group and hosted a series of consultations, both virtual and in-person, and we consulted with over 100 people to gather evidence for our submission. The consultation event was attended by </w:t>
      </w:r>
      <w:r w:rsidR="00553D51">
        <w:rPr>
          <w:rFonts w:ascii="Arial" w:eastAsia="Arial" w:hAnsi="Arial" w:cs="Arial"/>
          <w:color w:val="000000" w:themeColor="text1"/>
        </w:rPr>
        <w:t xml:space="preserve">the </w:t>
      </w:r>
      <w:hyperlink r:id="rId55" w:history="1">
        <w:r w:rsidRPr="00A843C9">
          <w:rPr>
            <w:rStyle w:val="Hyperlink"/>
            <w:rFonts w:ascii="Arial" w:eastAsia="Arial" w:hAnsi="Arial" w:cs="Arial"/>
          </w:rPr>
          <w:t>Department for Education</w:t>
        </w:r>
      </w:hyperlink>
      <w:r w:rsidR="00553D51">
        <w:rPr>
          <w:rFonts w:ascii="Arial" w:eastAsia="Arial" w:hAnsi="Arial" w:cs="Arial"/>
          <w:color w:val="000000" w:themeColor="text1"/>
        </w:rPr>
        <w:t>’s</w:t>
      </w:r>
      <w:r w:rsidRPr="00D60F58">
        <w:rPr>
          <w:rFonts w:ascii="Arial" w:eastAsia="Arial" w:hAnsi="Arial" w:cs="Arial"/>
          <w:color w:val="000000" w:themeColor="text1"/>
        </w:rPr>
        <w:t xml:space="preserve"> Helen Nix</w:t>
      </w:r>
      <w:r w:rsidR="001161C6">
        <w:rPr>
          <w:rFonts w:ascii="Arial" w:eastAsia="Arial" w:hAnsi="Arial" w:cs="Arial"/>
          <w:color w:val="000000" w:themeColor="text1"/>
        </w:rPr>
        <w:t xml:space="preserve">, </w:t>
      </w:r>
      <w:r w:rsidR="001161C6" w:rsidRPr="001161C6">
        <w:rPr>
          <w:rFonts w:ascii="Arial" w:eastAsia="Arial" w:hAnsi="Arial" w:cs="Arial"/>
          <w:color w:val="000000" w:themeColor="text1"/>
        </w:rPr>
        <w:t>SEND Review Team Leader</w:t>
      </w:r>
      <w:r w:rsidR="00CA448D">
        <w:rPr>
          <w:rFonts w:ascii="Arial" w:eastAsia="Arial" w:hAnsi="Arial" w:cs="Arial"/>
          <w:color w:val="000000" w:themeColor="text1"/>
        </w:rPr>
        <w:t>,</w:t>
      </w:r>
      <w:r w:rsidRPr="00D60F58">
        <w:rPr>
          <w:rFonts w:ascii="Arial" w:eastAsia="Arial" w:hAnsi="Arial" w:cs="Arial"/>
          <w:color w:val="000000" w:themeColor="text1"/>
        </w:rPr>
        <w:t xml:space="preserve"> and their team </w:t>
      </w:r>
      <w:r w:rsidR="00F87EDC">
        <w:rPr>
          <w:rFonts w:ascii="Arial" w:eastAsia="Arial" w:hAnsi="Arial" w:cs="Arial"/>
          <w:color w:val="000000" w:themeColor="text1"/>
        </w:rPr>
        <w:t xml:space="preserve">- </w:t>
      </w:r>
      <w:r w:rsidRPr="00D60F58">
        <w:rPr>
          <w:rFonts w:ascii="Arial" w:eastAsia="Arial" w:hAnsi="Arial" w:cs="Arial"/>
          <w:color w:val="000000" w:themeColor="text1"/>
        </w:rPr>
        <w:t xml:space="preserve">more than 50 people </w:t>
      </w:r>
      <w:r w:rsidR="007E432C" w:rsidRPr="179C0AE4">
        <w:rPr>
          <w:rFonts w:ascii="Arial" w:eastAsia="Arial" w:hAnsi="Arial" w:cs="Arial"/>
          <w:color w:val="000000" w:themeColor="text1"/>
        </w:rPr>
        <w:t>attended</w:t>
      </w:r>
      <w:r w:rsidRPr="00D60F58">
        <w:rPr>
          <w:rFonts w:ascii="Arial" w:eastAsia="Arial" w:hAnsi="Arial" w:cs="Arial"/>
          <w:color w:val="000000" w:themeColor="text1"/>
        </w:rPr>
        <w:t xml:space="preserve">. We were also invited by other organisations, such as </w:t>
      </w:r>
      <w:hyperlink r:id="rId56" w:history="1">
        <w:r w:rsidRPr="00525724">
          <w:rPr>
            <w:rStyle w:val="Hyperlink"/>
            <w:rFonts w:ascii="Arial" w:eastAsia="Arial" w:hAnsi="Arial" w:cs="Arial"/>
          </w:rPr>
          <w:t xml:space="preserve">Greater London Authority </w:t>
        </w:r>
        <w:r w:rsidR="00525724" w:rsidRPr="00525724">
          <w:rPr>
            <w:rStyle w:val="Hyperlink"/>
            <w:rFonts w:ascii="Arial" w:eastAsia="Arial" w:hAnsi="Arial" w:cs="Arial"/>
          </w:rPr>
          <w:t>(GLA)</w:t>
        </w:r>
      </w:hyperlink>
      <w:r w:rsidR="00525724">
        <w:rPr>
          <w:rFonts w:ascii="Arial" w:eastAsia="Arial" w:hAnsi="Arial" w:cs="Arial"/>
          <w:color w:val="000000" w:themeColor="text1"/>
        </w:rPr>
        <w:t xml:space="preserve"> </w:t>
      </w:r>
      <w:r w:rsidRPr="00D60F58">
        <w:rPr>
          <w:rFonts w:ascii="Arial" w:eastAsia="Arial" w:hAnsi="Arial" w:cs="Arial"/>
          <w:color w:val="000000" w:themeColor="text1"/>
        </w:rPr>
        <w:t xml:space="preserve">and </w:t>
      </w:r>
      <w:hyperlink r:id="rId57" w:history="1">
        <w:r w:rsidRPr="00764882">
          <w:rPr>
            <w:rStyle w:val="Hyperlink"/>
            <w:rFonts w:ascii="Arial" w:eastAsia="Arial" w:hAnsi="Arial" w:cs="Arial"/>
          </w:rPr>
          <w:t>Liberty Human Right</w:t>
        </w:r>
      </w:hyperlink>
      <w:r w:rsidRPr="00D60F58">
        <w:rPr>
          <w:rFonts w:ascii="Arial" w:eastAsia="Arial" w:hAnsi="Arial" w:cs="Arial"/>
          <w:color w:val="000000" w:themeColor="text1"/>
        </w:rPr>
        <w:t>s</w:t>
      </w:r>
      <w:r w:rsidR="001D3B7E" w:rsidRPr="179C0AE4">
        <w:rPr>
          <w:rFonts w:ascii="Arial" w:eastAsia="Arial" w:hAnsi="Arial" w:cs="Arial"/>
          <w:color w:val="000000" w:themeColor="text1"/>
        </w:rPr>
        <w:t xml:space="preserve"> to share our views</w:t>
      </w:r>
      <w:r w:rsidRPr="00D60F58">
        <w:rPr>
          <w:rFonts w:ascii="Arial" w:eastAsia="Arial" w:hAnsi="Arial" w:cs="Arial"/>
          <w:color w:val="000000" w:themeColor="text1"/>
        </w:rPr>
        <w:t xml:space="preserve">. </w:t>
      </w:r>
    </w:p>
    <w:p w14:paraId="374B19EF" w14:textId="68EB5FBF" w:rsidR="006C24D1" w:rsidRDefault="009505F4" w:rsidP="35D9595D">
      <w:pPr>
        <w:numPr>
          <w:ilvl w:val="0"/>
          <w:numId w:val="3"/>
        </w:numPr>
        <w:pBdr>
          <w:top w:val="nil"/>
          <w:left w:val="nil"/>
          <w:bottom w:val="nil"/>
          <w:right w:val="nil"/>
          <w:between w:val="nil"/>
        </w:pBdr>
        <w:rPr>
          <w:rFonts w:ascii="Arial" w:eastAsia="Arial" w:hAnsi="Arial" w:cs="Arial"/>
          <w:color w:val="000000" w:themeColor="text1"/>
        </w:rPr>
      </w:pPr>
      <w:r w:rsidRPr="35D9595D">
        <w:rPr>
          <w:rFonts w:ascii="Arial" w:eastAsia="Arial" w:hAnsi="Arial" w:cs="Arial"/>
          <w:color w:val="000000" w:themeColor="text1"/>
        </w:rPr>
        <w:t>I</w:t>
      </w:r>
      <w:r w:rsidR="000241B4" w:rsidRPr="35D9595D">
        <w:rPr>
          <w:rFonts w:ascii="Arial" w:eastAsia="Arial" w:hAnsi="Arial" w:cs="Arial"/>
          <w:color w:val="000000" w:themeColor="text1"/>
        </w:rPr>
        <w:t>nfluenced</w:t>
      </w:r>
      <w:r w:rsidR="59E923F2" w:rsidRPr="35D9595D">
        <w:rPr>
          <w:rFonts w:ascii="Arial" w:eastAsia="Arial" w:hAnsi="Arial" w:cs="Arial"/>
          <w:color w:val="000000" w:themeColor="text1"/>
        </w:rPr>
        <w:t xml:space="preserve"> </w:t>
      </w:r>
      <w:r w:rsidR="4A72BB69" w:rsidRPr="35D9595D">
        <w:rPr>
          <w:rFonts w:ascii="Arial" w:eastAsia="Arial" w:hAnsi="Arial" w:cs="Arial"/>
          <w:color w:val="000000" w:themeColor="text1"/>
        </w:rPr>
        <w:t>policy recommendation</w:t>
      </w:r>
      <w:r w:rsidR="3DC9B995" w:rsidRPr="35D9595D">
        <w:rPr>
          <w:rFonts w:ascii="Arial" w:eastAsia="Arial" w:hAnsi="Arial" w:cs="Arial"/>
          <w:color w:val="000000" w:themeColor="text1"/>
        </w:rPr>
        <w:t>s</w:t>
      </w:r>
      <w:r w:rsidR="4A72BB69" w:rsidRPr="35D9595D">
        <w:rPr>
          <w:rFonts w:ascii="Arial" w:eastAsia="Arial" w:hAnsi="Arial" w:cs="Arial"/>
          <w:color w:val="000000" w:themeColor="text1"/>
        </w:rPr>
        <w:t xml:space="preserve"> done by </w:t>
      </w:r>
      <w:hyperlink r:id="rId58" w:history="1">
        <w:r w:rsidR="000241B4" w:rsidRPr="002C24EF">
          <w:rPr>
            <w:rStyle w:val="Hyperlink"/>
            <w:rFonts w:ascii="Arial" w:eastAsia="Arial" w:hAnsi="Arial" w:cs="Arial"/>
          </w:rPr>
          <w:t>Liberty</w:t>
        </w:r>
        <w:r w:rsidR="001D3B7E" w:rsidRPr="002C24EF">
          <w:rPr>
            <w:rStyle w:val="Hyperlink"/>
            <w:rFonts w:ascii="Arial" w:eastAsia="Arial" w:hAnsi="Arial" w:cs="Arial"/>
          </w:rPr>
          <w:t xml:space="preserve"> Human Rights</w:t>
        </w:r>
      </w:hyperlink>
      <w:r w:rsidR="000241B4" w:rsidRPr="35D9595D">
        <w:rPr>
          <w:rFonts w:ascii="Arial" w:eastAsia="Arial" w:hAnsi="Arial" w:cs="Arial"/>
          <w:color w:val="000000" w:themeColor="text1"/>
        </w:rPr>
        <w:t xml:space="preserve"> on their Policy Council paper</w:t>
      </w:r>
      <w:r w:rsidR="431BD7CA" w:rsidRPr="35D9595D">
        <w:rPr>
          <w:rFonts w:ascii="Arial" w:eastAsia="Arial" w:hAnsi="Arial" w:cs="Arial"/>
          <w:color w:val="000000" w:themeColor="text1"/>
        </w:rPr>
        <w:t xml:space="preserve"> and </w:t>
      </w:r>
      <w:hyperlink r:id="rId59" w:history="1">
        <w:r w:rsidR="00764882" w:rsidRPr="00525724">
          <w:rPr>
            <w:rStyle w:val="Hyperlink"/>
            <w:rFonts w:ascii="Arial" w:eastAsia="Arial" w:hAnsi="Arial" w:cs="Arial"/>
          </w:rPr>
          <w:t>Greater London Authority (GLA)</w:t>
        </w:r>
      </w:hyperlink>
      <w:r w:rsidR="000241B4" w:rsidRPr="35D9595D">
        <w:rPr>
          <w:rFonts w:ascii="Arial" w:eastAsia="Arial" w:hAnsi="Arial" w:cs="Arial"/>
          <w:color w:val="000000" w:themeColor="text1"/>
        </w:rPr>
        <w:t xml:space="preserve">, ensuring </w:t>
      </w:r>
      <w:r w:rsidR="7091A1C2" w:rsidRPr="35D9595D">
        <w:rPr>
          <w:rFonts w:ascii="Arial" w:eastAsia="Arial" w:hAnsi="Arial" w:cs="Arial"/>
          <w:color w:val="000000" w:themeColor="text1"/>
        </w:rPr>
        <w:t>the</w:t>
      </w:r>
      <w:r w:rsidR="21038E47" w:rsidRPr="35D9595D">
        <w:rPr>
          <w:rFonts w:ascii="Arial" w:eastAsia="Arial" w:hAnsi="Arial" w:cs="Arial"/>
          <w:color w:val="000000" w:themeColor="text1"/>
        </w:rPr>
        <w:t>ir</w:t>
      </w:r>
      <w:r w:rsidR="7091A1C2" w:rsidRPr="35D9595D">
        <w:rPr>
          <w:rFonts w:ascii="Arial" w:eastAsia="Arial" w:hAnsi="Arial" w:cs="Arial"/>
          <w:color w:val="000000" w:themeColor="text1"/>
        </w:rPr>
        <w:t xml:space="preserve"> work </w:t>
      </w:r>
      <w:r w:rsidR="73CC0981" w:rsidRPr="35D9595D">
        <w:rPr>
          <w:rFonts w:ascii="Arial" w:eastAsia="Arial" w:hAnsi="Arial" w:cs="Arial"/>
          <w:color w:val="000000" w:themeColor="text1"/>
        </w:rPr>
        <w:t>centred inclusive education principles</w:t>
      </w:r>
      <w:r w:rsidR="000241B4" w:rsidRPr="35D9595D">
        <w:rPr>
          <w:rFonts w:ascii="Arial" w:eastAsia="Arial" w:hAnsi="Arial" w:cs="Arial"/>
          <w:color w:val="000000" w:themeColor="text1"/>
        </w:rPr>
        <w:t xml:space="preserve"> </w:t>
      </w:r>
    </w:p>
    <w:p w14:paraId="00000042" w14:textId="136D57FF" w:rsidR="00A37561" w:rsidRPr="00D60F58" w:rsidRDefault="009505F4" w:rsidP="35D9595D">
      <w:pPr>
        <w:numPr>
          <w:ilvl w:val="0"/>
          <w:numId w:val="3"/>
        </w:numPr>
        <w:pBdr>
          <w:top w:val="nil"/>
          <w:left w:val="nil"/>
          <w:bottom w:val="nil"/>
          <w:right w:val="nil"/>
          <w:between w:val="nil"/>
        </w:pBdr>
        <w:rPr>
          <w:rFonts w:ascii="Arial" w:eastAsia="Arial" w:hAnsi="Arial" w:cs="Arial"/>
          <w:color w:val="000000" w:themeColor="text1"/>
        </w:rPr>
      </w:pPr>
      <w:r w:rsidRPr="35D9595D">
        <w:rPr>
          <w:rFonts w:ascii="Arial" w:eastAsia="Arial" w:hAnsi="Arial" w:cs="Arial"/>
          <w:color w:val="000000" w:themeColor="text1"/>
        </w:rPr>
        <w:t>C</w:t>
      </w:r>
      <w:r w:rsidR="000241B4" w:rsidRPr="35D9595D">
        <w:rPr>
          <w:rFonts w:ascii="Arial" w:eastAsia="Arial" w:hAnsi="Arial" w:cs="Arial"/>
          <w:color w:val="000000" w:themeColor="text1"/>
        </w:rPr>
        <w:t xml:space="preserve">ontinued to share </w:t>
      </w:r>
      <w:r w:rsidR="58736557" w:rsidRPr="35D9595D">
        <w:rPr>
          <w:rFonts w:ascii="Arial" w:eastAsia="Arial" w:hAnsi="Arial" w:cs="Arial"/>
          <w:color w:val="000000" w:themeColor="text1"/>
        </w:rPr>
        <w:t xml:space="preserve">our </w:t>
      </w:r>
      <w:r w:rsidR="3DC44B27" w:rsidRPr="35D9595D">
        <w:rPr>
          <w:rFonts w:ascii="Arial" w:eastAsia="Arial" w:hAnsi="Arial" w:cs="Arial"/>
          <w:color w:val="000000" w:themeColor="text1"/>
        </w:rPr>
        <w:t>concerns</w:t>
      </w:r>
      <w:r w:rsidR="6F112BF1" w:rsidRPr="35D9595D">
        <w:rPr>
          <w:rFonts w:ascii="Arial" w:eastAsia="Arial" w:hAnsi="Arial" w:cs="Arial"/>
          <w:color w:val="000000" w:themeColor="text1"/>
        </w:rPr>
        <w:t xml:space="preserve"> on the </w:t>
      </w:r>
      <w:hyperlink r:id="rId60" w:history="1">
        <w:r w:rsidR="000241B4" w:rsidRPr="003C133D">
          <w:rPr>
            <w:rStyle w:val="Hyperlink"/>
            <w:rFonts w:ascii="Arial" w:eastAsia="Arial" w:hAnsi="Arial" w:cs="Arial"/>
          </w:rPr>
          <w:t>Equality and Human Rights Commission (EHRC)</w:t>
        </w:r>
      </w:hyperlink>
      <w:r w:rsidR="000241B4" w:rsidRPr="35D9595D">
        <w:rPr>
          <w:rFonts w:ascii="Arial" w:eastAsia="Arial" w:hAnsi="Arial" w:cs="Arial"/>
          <w:color w:val="000000" w:themeColor="text1"/>
        </w:rPr>
        <w:t xml:space="preserve"> response to the school restraint inquiry because we believe restraints to be a form of </w:t>
      </w:r>
      <w:r w:rsidR="296526D4" w:rsidRPr="35D9595D">
        <w:rPr>
          <w:rFonts w:ascii="Arial" w:eastAsia="Arial" w:hAnsi="Arial" w:cs="Arial"/>
          <w:color w:val="000000" w:themeColor="text1"/>
        </w:rPr>
        <w:t xml:space="preserve">torture and </w:t>
      </w:r>
      <w:r w:rsidR="000241B4" w:rsidRPr="35D9595D">
        <w:rPr>
          <w:rFonts w:ascii="Arial" w:eastAsia="Arial" w:hAnsi="Arial" w:cs="Arial"/>
          <w:color w:val="000000" w:themeColor="text1"/>
        </w:rPr>
        <w:t xml:space="preserve">violence. </w:t>
      </w:r>
      <w:r w:rsidR="54CA34EE" w:rsidRPr="35D9595D">
        <w:rPr>
          <w:rFonts w:ascii="Arial" w:eastAsia="Arial" w:hAnsi="Arial" w:cs="Arial"/>
          <w:color w:val="000000" w:themeColor="text1"/>
        </w:rPr>
        <w:t xml:space="preserve">Joe Whittaker </w:t>
      </w:r>
      <w:r w:rsidR="136F1A20" w:rsidRPr="35D9595D">
        <w:rPr>
          <w:rFonts w:ascii="Arial" w:eastAsia="Arial" w:hAnsi="Arial" w:cs="Arial"/>
          <w:color w:val="000000" w:themeColor="text1"/>
        </w:rPr>
        <w:t>was instrumental</w:t>
      </w:r>
      <w:r w:rsidR="54CA34EE" w:rsidRPr="35D9595D">
        <w:rPr>
          <w:rFonts w:ascii="Arial" w:eastAsia="Arial" w:hAnsi="Arial" w:cs="Arial"/>
          <w:color w:val="000000" w:themeColor="text1"/>
        </w:rPr>
        <w:t xml:space="preserve"> member of th</w:t>
      </w:r>
      <w:r w:rsidR="6D007E69" w:rsidRPr="35D9595D">
        <w:rPr>
          <w:rFonts w:ascii="Arial" w:eastAsia="Arial" w:hAnsi="Arial" w:cs="Arial"/>
          <w:color w:val="000000" w:themeColor="text1"/>
        </w:rPr>
        <w:t>e team</w:t>
      </w:r>
      <w:r w:rsidR="54CA34EE" w:rsidRPr="35D9595D">
        <w:rPr>
          <w:rFonts w:ascii="Arial" w:eastAsia="Arial" w:hAnsi="Arial" w:cs="Arial"/>
          <w:color w:val="000000" w:themeColor="text1"/>
        </w:rPr>
        <w:t xml:space="preserve"> </w:t>
      </w:r>
      <w:r w:rsidR="17FC5B6C" w:rsidRPr="35D9595D">
        <w:rPr>
          <w:rFonts w:ascii="Arial" w:eastAsia="Arial" w:hAnsi="Arial" w:cs="Arial"/>
          <w:color w:val="000000" w:themeColor="text1"/>
        </w:rPr>
        <w:t>for</w:t>
      </w:r>
      <w:r w:rsidR="54CA34EE" w:rsidRPr="35D9595D">
        <w:rPr>
          <w:rFonts w:ascii="Arial" w:eastAsia="Arial" w:hAnsi="Arial" w:cs="Arial"/>
          <w:color w:val="000000" w:themeColor="text1"/>
        </w:rPr>
        <w:t xml:space="preserve"> this work. </w:t>
      </w:r>
    </w:p>
    <w:p w14:paraId="00000043" w14:textId="5D816B80" w:rsidR="00A37561" w:rsidRPr="00D60F58" w:rsidRDefault="00E354CB">
      <w:pPr>
        <w:numPr>
          <w:ilvl w:val="0"/>
          <w:numId w:val="3"/>
        </w:numPr>
        <w:pBdr>
          <w:top w:val="nil"/>
          <w:left w:val="nil"/>
          <w:bottom w:val="nil"/>
          <w:right w:val="nil"/>
          <w:between w:val="nil"/>
        </w:pBdr>
        <w:rPr>
          <w:rFonts w:ascii="Arial" w:eastAsia="Arial" w:hAnsi="Arial" w:cs="Arial"/>
        </w:rPr>
      </w:pPr>
      <w:r>
        <w:rPr>
          <w:rFonts w:ascii="Arial" w:eastAsia="Arial" w:hAnsi="Arial" w:cs="Arial"/>
          <w:color w:val="000000"/>
        </w:rPr>
        <w:t>P</w:t>
      </w:r>
      <w:r w:rsidR="000241B4" w:rsidRPr="00D60F58">
        <w:rPr>
          <w:rFonts w:ascii="Arial" w:eastAsia="Arial" w:hAnsi="Arial" w:cs="Arial"/>
          <w:color w:val="000000"/>
        </w:rPr>
        <w:t xml:space="preserve">ublished a campaign on the </w:t>
      </w:r>
      <w:hyperlink r:id="rId61" w:history="1">
        <w:r w:rsidR="000241B4" w:rsidRPr="009A3D91">
          <w:rPr>
            <w:rStyle w:val="Hyperlink"/>
            <w:rFonts w:ascii="Arial" w:eastAsia="Arial" w:hAnsi="Arial" w:cs="Arial"/>
          </w:rPr>
          <w:t>U-turn on inclusive education in the London Borough of Newham</w:t>
        </w:r>
      </w:hyperlink>
      <w:r w:rsidR="00FA11FE" w:rsidRPr="00D60F58">
        <w:rPr>
          <w:rFonts w:ascii="Arial" w:eastAsia="Arial" w:hAnsi="Arial" w:cs="Arial"/>
          <w:color w:val="000000"/>
        </w:rPr>
        <w:t xml:space="preserve">. Joe Whittaker led writing of the </w:t>
      </w:r>
      <w:r w:rsidR="00C471DD" w:rsidRPr="00D60F58">
        <w:rPr>
          <w:rFonts w:ascii="Arial" w:eastAsia="Arial" w:hAnsi="Arial" w:cs="Arial"/>
          <w:color w:val="000000"/>
        </w:rPr>
        <w:t>article</w:t>
      </w:r>
      <w:r w:rsidR="009C6C79">
        <w:rPr>
          <w:rFonts w:ascii="Arial" w:eastAsia="Arial" w:hAnsi="Arial" w:cs="Arial"/>
          <w:color w:val="000000"/>
        </w:rPr>
        <w:t>:</w:t>
      </w:r>
      <w:r w:rsidR="000241B4" w:rsidRPr="00D60F58">
        <w:rPr>
          <w:rFonts w:ascii="Arial" w:eastAsia="Arial" w:hAnsi="Arial" w:cs="Arial"/>
          <w:color w:val="000000"/>
        </w:rPr>
        <w:t xml:space="preserve"> </w:t>
      </w:r>
      <w:hyperlink r:id="rId62">
        <w:r w:rsidR="00625572" w:rsidRPr="005501B9">
          <w:rPr>
            <w:rFonts w:ascii="Arial" w:eastAsia="Arial" w:hAnsi="Arial" w:cs="Arial"/>
            <w:color w:val="0000FF"/>
            <w:u w:val="single"/>
          </w:rPr>
          <w:t>ALLFIE responds to London Borough of Newham’s segregated school proposal</w:t>
        </w:r>
      </w:hyperlink>
      <w:r w:rsidR="000241B4" w:rsidRPr="005501B9">
        <w:rPr>
          <w:rFonts w:ascii="Arial" w:eastAsia="Arial" w:hAnsi="Arial" w:cs="Arial"/>
          <w:color w:val="0000FF"/>
        </w:rPr>
        <w:t xml:space="preserve"> </w:t>
      </w:r>
    </w:p>
    <w:p w14:paraId="00000044" w14:textId="77777777" w:rsidR="00A37561" w:rsidRPr="00D60F58" w:rsidRDefault="00A37561">
      <w:pPr>
        <w:rPr>
          <w:rFonts w:ascii="Arial" w:hAnsi="Arial" w:cs="Arial"/>
        </w:rPr>
      </w:pPr>
    </w:p>
    <w:p w14:paraId="4300E667" w14:textId="77777777" w:rsidR="004E5D21" w:rsidRPr="00D60F58" w:rsidRDefault="000241B4">
      <w:pPr>
        <w:pStyle w:val="Heading1"/>
        <w:rPr>
          <w:sz w:val="24"/>
          <w:szCs w:val="24"/>
        </w:rPr>
      </w:pPr>
      <w:bookmarkStart w:id="3" w:name="_3znysh7" w:colFirst="0" w:colLast="0"/>
      <w:bookmarkEnd w:id="3"/>
      <w:r w:rsidRPr="00D60F58">
        <w:rPr>
          <w:sz w:val="24"/>
          <w:szCs w:val="24"/>
        </w:rPr>
        <w:t xml:space="preserve">Key Objective 3: Build the capacity of the inclusive education movement to become a more effective voice of </w:t>
      </w:r>
      <w:proofErr w:type="gramStart"/>
      <w:r w:rsidRPr="00D60F58">
        <w:rPr>
          <w:sz w:val="24"/>
          <w:szCs w:val="24"/>
        </w:rPr>
        <w:t>influence</w:t>
      </w:r>
      <w:proofErr w:type="gramEnd"/>
    </w:p>
    <w:p w14:paraId="00000045" w14:textId="71D35388" w:rsidR="00A37561" w:rsidRPr="00D60F58" w:rsidRDefault="000241B4" w:rsidP="00A8397D">
      <w:pPr>
        <w:pStyle w:val="Heading1"/>
        <w:spacing w:before="0"/>
        <w:jc w:val="both"/>
        <w:rPr>
          <w:b w:val="0"/>
          <w:sz w:val="24"/>
          <w:szCs w:val="24"/>
        </w:rPr>
      </w:pPr>
      <w:r w:rsidRPr="00D60F58">
        <w:rPr>
          <w:b w:val="0"/>
          <w:sz w:val="24"/>
          <w:szCs w:val="24"/>
        </w:rPr>
        <w:t xml:space="preserve">To achieve inclusive education, it is necessary to establish what is required to promote rights for all. Capacity building is key to making sure things happen and to understand what inclusive education is. Building the capacity for inclusive education is a key area of ALLFIE’s work under our Inclusion Champions programme that represents policy, </w:t>
      </w:r>
      <w:proofErr w:type="gramStart"/>
      <w:r w:rsidRPr="00D60F58">
        <w:rPr>
          <w:b w:val="0"/>
          <w:sz w:val="24"/>
          <w:szCs w:val="24"/>
        </w:rPr>
        <w:t>practice</w:t>
      </w:r>
      <w:proofErr w:type="gramEnd"/>
      <w:r w:rsidRPr="00D60F58">
        <w:rPr>
          <w:b w:val="0"/>
          <w:sz w:val="24"/>
          <w:szCs w:val="24"/>
        </w:rPr>
        <w:t xml:space="preserve"> and campaigns. This area of work helps to attract and increase knowledge, </w:t>
      </w:r>
      <w:proofErr w:type="gramStart"/>
      <w:r w:rsidRPr="00D60F58">
        <w:rPr>
          <w:b w:val="0"/>
          <w:sz w:val="24"/>
          <w:szCs w:val="24"/>
        </w:rPr>
        <w:t>skills</w:t>
      </w:r>
      <w:proofErr w:type="gramEnd"/>
      <w:r w:rsidRPr="00D60F58">
        <w:rPr>
          <w:b w:val="0"/>
          <w:sz w:val="24"/>
          <w:szCs w:val="24"/>
        </w:rPr>
        <w:t xml:space="preserve"> and tools for developing an equitable and inclusive education system, as a human right for all. Our work included:</w:t>
      </w:r>
    </w:p>
    <w:p w14:paraId="00000046" w14:textId="77777777" w:rsidR="00A37561" w:rsidRPr="00D60F58" w:rsidRDefault="00A37561">
      <w:pPr>
        <w:rPr>
          <w:rFonts w:ascii="Arial" w:hAnsi="Arial" w:cs="Arial"/>
        </w:rPr>
      </w:pPr>
    </w:p>
    <w:p w14:paraId="00000047" w14:textId="7002ABC6" w:rsidR="00A37561" w:rsidRPr="00D60F58" w:rsidRDefault="00E85850">
      <w:pPr>
        <w:numPr>
          <w:ilvl w:val="0"/>
          <w:numId w:val="3"/>
        </w:numPr>
        <w:pBdr>
          <w:top w:val="nil"/>
          <w:left w:val="nil"/>
          <w:bottom w:val="nil"/>
          <w:right w:val="nil"/>
          <w:between w:val="nil"/>
        </w:pBdr>
        <w:rPr>
          <w:rFonts w:ascii="Arial" w:hAnsi="Arial" w:cs="Arial"/>
          <w:color w:val="000000"/>
        </w:rPr>
      </w:pPr>
      <w:r>
        <w:rPr>
          <w:rFonts w:ascii="Arial" w:hAnsi="Arial" w:cs="Arial"/>
          <w:color w:val="000000"/>
        </w:rPr>
        <w:t>W</w:t>
      </w:r>
      <w:r w:rsidR="000241B4" w:rsidRPr="00D60F58">
        <w:rPr>
          <w:rFonts w:ascii="Arial" w:hAnsi="Arial" w:cs="Arial"/>
          <w:color w:val="000000"/>
        </w:rPr>
        <w:t>e started three new areas of work:</w:t>
      </w:r>
    </w:p>
    <w:p w14:paraId="6039AE0E" w14:textId="77777777" w:rsidR="004E5D21" w:rsidRPr="00D60F58" w:rsidRDefault="004E5D21" w:rsidP="00712086">
      <w:pPr>
        <w:pBdr>
          <w:top w:val="nil"/>
          <w:left w:val="nil"/>
          <w:bottom w:val="nil"/>
          <w:right w:val="nil"/>
          <w:between w:val="nil"/>
        </w:pBdr>
        <w:rPr>
          <w:rFonts w:ascii="Arial" w:hAnsi="Arial" w:cs="Arial"/>
          <w:color w:val="000000"/>
        </w:rPr>
      </w:pPr>
    </w:p>
    <w:p w14:paraId="00000048" w14:textId="42C7ABFF" w:rsidR="00A37561" w:rsidRPr="00D60F58" w:rsidRDefault="00A8397D">
      <w:pPr>
        <w:numPr>
          <w:ilvl w:val="1"/>
          <w:numId w:val="3"/>
        </w:numPr>
        <w:pBdr>
          <w:top w:val="nil"/>
          <w:left w:val="nil"/>
          <w:bottom w:val="nil"/>
          <w:right w:val="nil"/>
          <w:between w:val="nil"/>
        </w:pBdr>
        <w:rPr>
          <w:rFonts w:ascii="Arial" w:eastAsia="Arial" w:hAnsi="Arial" w:cs="Arial"/>
          <w:color w:val="000000"/>
        </w:rPr>
      </w:pPr>
      <w:r w:rsidRPr="00D60F58">
        <w:rPr>
          <w:rFonts w:ascii="Arial" w:hAnsi="Arial" w:cs="Arial"/>
          <w:color w:val="000000"/>
        </w:rPr>
        <w:t>T</w:t>
      </w:r>
      <w:r w:rsidR="000241B4" w:rsidRPr="00D60F58">
        <w:rPr>
          <w:rFonts w:ascii="Arial" w:hAnsi="Arial" w:cs="Arial"/>
          <w:color w:val="000000"/>
        </w:rPr>
        <w:t xml:space="preserve">hree-year </w:t>
      </w:r>
      <w:r w:rsidR="000241B4" w:rsidRPr="00D60F58">
        <w:rPr>
          <w:rFonts w:ascii="Arial" w:eastAsia="Arial" w:hAnsi="Arial" w:cs="Arial"/>
          <w:color w:val="000000"/>
        </w:rPr>
        <w:t xml:space="preserve">funding from </w:t>
      </w:r>
      <w:hyperlink r:id="rId63" w:history="1">
        <w:r w:rsidR="000241B4" w:rsidRPr="00BB7DDC">
          <w:rPr>
            <w:rStyle w:val="Hyperlink"/>
            <w:rFonts w:ascii="Arial" w:eastAsia="Arial" w:hAnsi="Arial" w:cs="Arial"/>
          </w:rPr>
          <w:t>Trust for London</w:t>
        </w:r>
      </w:hyperlink>
      <w:r w:rsidR="000241B4" w:rsidRPr="00D60F58">
        <w:rPr>
          <w:rFonts w:ascii="Arial" w:eastAsia="Arial" w:hAnsi="Arial" w:cs="Arial"/>
          <w:color w:val="000000"/>
        </w:rPr>
        <w:t xml:space="preserve"> to deliver </w:t>
      </w:r>
      <w:hyperlink r:id="rId64" w:history="1">
        <w:r w:rsidR="000241B4" w:rsidRPr="004A3C67">
          <w:rPr>
            <w:rStyle w:val="Hyperlink"/>
            <w:rFonts w:ascii="Arial" w:eastAsia="Arial" w:hAnsi="Arial" w:cs="Arial"/>
          </w:rPr>
          <w:t>Strong</w:t>
        </w:r>
        <w:r w:rsidR="00192650" w:rsidRPr="004A3C67">
          <w:rPr>
            <w:rStyle w:val="Hyperlink"/>
            <w:rFonts w:ascii="Arial" w:eastAsia="Arial" w:hAnsi="Arial" w:cs="Arial"/>
          </w:rPr>
          <w:t>er</w:t>
        </w:r>
        <w:r w:rsidR="000241B4" w:rsidRPr="004A3C67">
          <w:rPr>
            <w:rStyle w:val="Hyperlink"/>
            <w:rFonts w:ascii="Arial" w:eastAsia="Arial" w:hAnsi="Arial" w:cs="Arial"/>
          </w:rPr>
          <w:t xml:space="preserve"> Voice</w:t>
        </w:r>
        <w:r w:rsidR="00192650" w:rsidRPr="004A3C67">
          <w:rPr>
            <w:rStyle w:val="Hyperlink"/>
            <w:rFonts w:ascii="Arial" w:eastAsia="Arial" w:hAnsi="Arial" w:cs="Arial"/>
          </w:rPr>
          <w:t>s</w:t>
        </w:r>
      </w:hyperlink>
      <w:r w:rsidR="000241B4" w:rsidRPr="00D60F58">
        <w:rPr>
          <w:rFonts w:ascii="Arial" w:eastAsia="Arial" w:hAnsi="Arial" w:cs="Arial"/>
          <w:color w:val="000000"/>
        </w:rPr>
        <w:t xml:space="preserve"> capacity building on campaigns</w:t>
      </w:r>
      <w:r w:rsidR="00B97520" w:rsidRPr="00D60F58">
        <w:rPr>
          <w:rFonts w:ascii="Arial" w:eastAsia="Arial" w:hAnsi="Arial" w:cs="Arial"/>
          <w:color w:val="000000"/>
        </w:rPr>
        <w:t>,</w:t>
      </w:r>
      <w:r w:rsidR="000241B4" w:rsidRPr="00D60F58">
        <w:rPr>
          <w:rFonts w:ascii="Arial" w:eastAsia="Arial" w:hAnsi="Arial" w:cs="Arial"/>
          <w:color w:val="000000"/>
        </w:rPr>
        <w:t xml:space="preserve"> to influence policy on the intersections between segregated education and </w:t>
      </w:r>
      <w:r w:rsidR="00C471DD" w:rsidRPr="00D60F58">
        <w:rPr>
          <w:rFonts w:ascii="Arial" w:eastAsia="Arial" w:hAnsi="Arial" w:cs="Arial"/>
          <w:color w:val="000000"/>
        </w:rPr>
        <w:t>its</w:t>
      </w:r>
      <w:r w:rsidR="000241B4" w:rsidRPr="00D60F58">
        <w:rPr>
          <w:rFonts w:ascii="Arial" w:eastAsia="Arial" w:hAnsi="Arial" w:cs="Arial"/>
          <w:color w:val="000000"/>
        </w:rPr>
        <w:t xml:space="preserve"> link to poverty. </w:t>
      </w:r>
    </w:p>
    <w:p w14:paraId="00000049" w14:textId="1770DA8E" w:rsidR="00A37561" w:rsidRPr="00D60F58" w:rsidRDefault="009179B7">
      <w:pPr>
        <w:numPr>
          <w:ilvl w:val="1"/>
          <w:numId w:val="3"/>
        </w:numPr>
        <w:pBdr>
          <w:top w:val="nil"/>
          <w:left w:val="nil"/>
          <w:bottom w:val="nil"/>
          <w:right w:val="nil"/>
          <w:between w:val="nil"/>
        </w:pBdr>
        <w:rPr>
          <w:rFonts w:ascii="Arial" w:eastAsia="Arial" w:hAnsi="Arial" w:cs="Arial"/>
          <w:color w:val="000000"/>
        </w:rPr>
      </w:pPr>
      <w:r w:rsidRPr="00D60F58">
        <w:rPr>
          <w:rFonts w:ascii="Arial" w:eastAsia="Arial" w:hAnsi="Arial" w:cs="Arial"/>
          <w:color w:val="000000"/>
        </w:rPr>
        <w:t>T</w:t>
      </w:r>
      <w:r w:rsidR="000241B4" w:rsidRPr="00D60F58">
        <w:rPr>
          <w:rFonts w:ascii="Arial" w:eastAsia="Arial" w:hAnsi="Arial" w:cs="Arial"/>
          <w:color w:val="000000"/>
        </w:rPr>
        <w:t xml:space="preserve">hree-year funding from </w:t>
      </w:r>
      <w:hyperlink r:id="rId65" w:history="1">
        <w:r w:rsidR="000241B4" w:rsidRPr="00AE3B62">
          <w:rPr>
            <w:rStyle w:val="Hyperlink"/>
            <w:rFonts w:ascii="Arial" w:eastAsia="Arial" w:hAnsi="Arial" w:cs="Arial"/>
          </w:rPr>
          <w:t>Paul Hamlyn</w:t>
        </w:r>
        <w:r w:rsidRPr="00AE3B62">
          <w:rPr>
            <w:rStyle w:val="Hyperlink"/>
            <w:rFonts w:ascii="Arial" w:eastAsia="Arial" w:hAnsi="Arial" w:cs="Arial"/>
          </w:rPr>
          <w:t xml:space="preserve"> Foundation</w:t>
        </w:r>
      </w:hyperlink>
      <w:r w:rsidR="000241B4" w:rsidRPr="00D60F58">
        <w:rPr>
          <w:rFonts w:ascii="Arial" w:eastAsia="Arial" w:hAnsi="Arial" w:cs="Arial"/>
          <w:color w:val="000000"/>
        </w:rPr>
        <w:t xml:space="preserve"> to support </w:t>
      </w:r>
      <w:hyperlink r:id="rId66" w:history="1">
        <w:r w:rsidR="000241B4" w:rsidRPr="00383B50">
          <w:rPr>
            <w:rStyle w:val="Hyperlink"/>
            <w:rFonts w:ascii="Arial" w:eastAsia="Arial" w:hAnsi="Arial" w:cs="Arial"/>
          </w:rPr>
          <w:t>Our Voice</w:t>
        </w:r>
      </w:hyperlink>
      <w:r w:rsidR="000241B4" w:rsidRPr="00D60F58">
        <w:rPr>
          <w:rFonts w:ascii="Arial" w:eastAsia="Arial" w:hAnsi="Arial" w:cs="Arial"/>
          <w:color w:val="000000"/>
        </w:rPr>
        <w:t xml:space="preserve"> Young people work</w:t>
      </w:r>
      <w:r w:rsidR="00B97520" w:rsidRPr="00D60F58">
        <w:rPr>
          <w:rFonts w:ascii="Arial" w:eastAsia="Arial" w:hAnsi="Arial" w:cs="Arial"/>
          <w:color w:val="000000"/>
        </w:rPr>
        <w:t>,</w:t>
      </w:r>
      <w:r w:rsidR="000241B4" w:rsidRPr="00D60F58">
        <w:rPr>
          <w:rFonts w:ascii="Arial" w:eastAsia="Arial" w:hAnsi="Arial" w:cs="Arial"/>
          <w:color w:val="000000"/>
        </w:rPr>
        <w:t xml:space="preserve"> to deliver a campaign to develop leaders for the next generation of Young Disabled Activists</w:t>
      </w:r>
      <w:r w:rsidR="00FA11FE" w:rsidRPr="00D60F58">
        <w:rPr>
          <w:rFonts w:ascii="Arial" w:eastAsia="Arial" w:hAnsi="Arial" w:cs="Arial"/>
          <w:color w:val="000000"/>
        </w:rPr>
        <w:t>.</w:t>
      </w:r>
      <w:r w:rsidR="000241B4" w:rsidRPr="00D60F58">
        <w:rPr>
          <w:rFonts w:ascii="Arial" w:eastAsia="Arial" w:hAnsi="Arial" w:cs="Arial"/>
          <w:color w:val="000000"/>
        </w:rPr>
        <w:t xml:space="preserve"> </w:t>
      </w:r>
    </w:p>
    <w:p w14:paraId="0000004A" w14:textId="7996A319" w:rsidR="00A37561" w:rsidRPr="00D60F58" w:rsidRDefault="5DD6E616" w:rsidP="179C0AE4">
      <w:pPr>
        <w:numPr>
          <w:ilvl w:val="1"/>
          <w:numId w:val="3"/>
        </w:numPr>
        <w:pBdr>
          <w:top w:val="nil"/>
          <w:left w:val="nil"/>
          <w:bottom w:val="nil"/>
          <w:right w:val="nil"/>
          <w:between w:val="nil"/>
        </w:pBdr>
        <w:rPr>
          <w:rFonts w:ascii="Arial" w:eastAsia="Arial" w:hAnsi="Arial" w:cs="Arial"/>
          <w:color w:val="000000"/>
        </w:rPr>
      </w:pPr>
      <w:r w:rsidRPr="179C0AE4">
        <w:rPr>
          <w:rFonts w:ascii="Arial" w:eastAsia="Arial" w:hAnsi="Arial" w:cs="Arial"/>
          <w:color w:val="000000" w:themeColor="text1"/>
        </w:rPr>
        <w:t>12-month</w:t>
      </w:r>
      <w:r w:rsidR="000241B4" w:rsidRPr="179C0AE4">
        <w:rPr>
          <w:rFonts w:ascii="Arial" w:eastAsia="Arial" w:hAnsi="Arial" w:cs="Arial"/>
          <w:color w:val="000000" w:themeColor="text1"/>
        </w:rPr>
        <w:t xml:space="preserve"> funding </w:t>
      </w:r>
      <w:r w:rsidR="00E157CC">
        <w:rPr>
          <w:rFonts w:ascii="Arial" w:eastAsia="Arial" w:hAnsi="Arial" w:cs="Arial"/>
          <w:color w:val="000000" w:themeColor="text1"/>
        </w:rPr>
        <w:t xml:space="preserve">from </w:t>
      </w:r>
      <w:hyperlink r:id="rId67" w:history="1">
        <w:r w:rsidR="00E157CC" w:rsidRPr="00A76DA8">
          <w:rPr>
            <w:rStyle w:val="Hyperlink"/>
            <w:rFonts w:ascii="Arial" w:eastAsia="Arial" w:hAnsi="Arial" w:cs="Arial"/>
          </w:rPr>
          <w:t>Runnymede Trust</w:t>
        </w:r>
      </w:hyperlink>
      <w:r w:rsidR="00E157CC">
        <w:rPr>
          <w:rFonts w:ascii="Arial" w:eastAsia="Arial" w:hAnsi="Arial" w:cs="Arial"/>
          <w:color w:val="000000" w:themeColor="text1"/>
        </w:rPr>
        <w:t xml:space="preserve"> </w:t>
      </w:r>
      <w:r w:rsidR="000241B4" w:rsidRPr="179C0AE4">
        <w:rPr>
          <w:rFonts w:ascii="Arial" w:eastAsia="Arial" w:hAnsi="Arial" w:cs="Arial"/>
          <w:color w:val="000000" w:themeColor="text1"/>
        </w:rPr>
        <w:t>to conduct research into the school experiences of Black/Global Majority Disabled children</w:t>
      </w:r>
      <w:r w:rsidR="00FA11FE" w:rsidRPr="179C0AE4">
        <w:rPr>
          <w:rFonts w:ascii="Arial" w:eastAsia="Arial" w:hAnsi="Arial" w:cs="Arial"/>
          <w:color w:val="000000" w:themeColor="text1"/>
        </w:rPr>
        <w:t>.</w:t>
      </w:r>
    </w:p>
    <w:p w14:paraId="675E2325" w14:textId="77777777" w:rsidR="004E5D21" w:rsidRPr="00D60F58" w:rsidRDefault="004E5D21" w:rsidP="004E5D21">
      <w:pPr>
        <w:pBdr>
          <w:top w:val="nil"/>
          <w:left w:val="nil"/>
          <w:bottom w:val="nil"/>
          <w:right w:val="nil"/>
          <w:between w:val="nil"/>
        </w:pBdr>
        <w:ind w:left="1440"/>
        <w:rPr>
          <w:rFonts w:ascii="Arial" w:eastAsia="Arial" w:hAnsi="Arial" w:cs="Arial"/>
          <w:color w:val="000000"/>
        </w:rPr>
      </w:pPr>
    </w:p>
    <w:p w14:paraId="0000004B" w14:textId="1F85625D" w:rsidR="00A37561" w:rsidRPr="00D60F58" w:rsidRDefault="000241B4" w:rsidP="16412ED2">
      <w:pPr>
        <w:numPr>
          <w:ilvl w:val="0"/>
          <w:numId w:val="3"/>
        </w:numPr>
        <w:pBdr>
          <w:top w:val="nil"/>
          <w:left w:val="nil"/>
          <w:bottom w:val="nil"/>
          <w:right w:val="nil"/>
          <w:between w:val="nil"/>
        </w:pBdr>
        <w:spacing w:line="259" w:lineRule="auto"/>
        <w:rPr>
          <w:rFonts w:ascii="Arial" w:eastAsia="Arial" w:hAnsi="Arial" w:cs="Arial"/>
          <w:color w:val="000000"/>
        </w:rPr>
      </w:pPr>
      <w:r w:rsidRPr="00D60F58">
        <w:rPr>
          <w:rFonts w:ascii="Arial" w:eastAsia="Arial" w:hAnsi="Arial" w:cs="Arial"/>
          <w:color w:val="000000" w:themeColor="text1"/>
        </w:rPr>
        <w:t xml:space="preserve">Delivered and facilitated training to </w:t>
      </w:r>
      <w:hyperlink r:id="rId68" w:history="1">
        <w:r w:rsidRPr="00CF23AD">
          <w:rPr>
            <w:rStyle w:val="Hyperlink"/>
            <w:rFonts w:ascii="Arial" w:eastAsia="Arial" w:hAnsi="Arial" w:cs="Arial"/>
          </w:rPr>
          <w:t>D</w:t>
        </w:r>
        <w:r w:rsidR="00FA11FE" w:rsidRPr="00CF23AD">
          <w:rPr>
            <w:rStyle w:val="Hyperlink"/>
            <w:rFonts w:ascii="Arial" w:eastAsia="Arial" w:hAnsi="Arial" w:cs="Arial"/>
          </w:rPr>
          <w:t xml:space="preserve">eaf </w:t>
        </w:r>
        <w:r w:rsidRPr="00CF23AD">
          <w:rPr>
            <w:rStyle w:val="Hyperlink"/>
            <w:rFonts w:ascii="Arial" w:eastAsia="Arial" w:hAnsi="Arial" w:cs="Arial"/>
          </w:rPr>
          <w:t>E</w:t>
        </w:r>
        <w:r w:rsidR="00FA11FE" w:rsidRPr="00CF23AD">
          <w:rPr>
            <w:rStyle w:val="Hyperlink"/>
            <w:rFonts w:ascii="Arial" w:eastAsia="Arial" w:hAnsi="Arial" w:cs="Arial"/>
          </w:rPr>
          <w:t xml:space="preserve">thnic </w:t>
        </w:r>
        <w:r w:rsidRPr="00CF23AD">
          <w:rPr>
            <w:rStyle w:val="Hyperlink"/>
            <w:rFonts w:ascii="Arial" w:eastAsia="Arial" w:hAnsi="Arial" w:cs="Arial"/>
          </w:rPr>
          <w:t>W</w:t>
        </w:r>
        <w:r w:rsidR="00FA11FE" w:rsidRPr="00CF23AD">
          <w:rPr>
            <w:rStyle w:val="Hyperlink"/>
            <w:rFonts w:ascii="Arial" w:eastAsia="Arial" w:hAnsi="Arial" w:cs="Arial"/>
          </w:rPr>
          <w:t>omen Association</w:t>
        </w:r>
        <w:r w:rsidRPr="00CF23AD">
          <w:rPr>
            <w:rStyle w:val="Hyperlink"/>
            <w:rFonts w:ascii="Arial" w:eastAsia="Arial" w:hAnsi="Arial" w:cs="Arial"/>
          </w:rPr>
          <w:t xml:space="preserve"> </w:t>
        </w:r>
        <w:r w:rsidR="00FA11FE" w:rsidRPr="00CF23AD">
          <w:rPr>
            <w:rStyle w:val="Hyperlink"/>
            <w:rFonts w:ascii="Arial" w:eastAsia="Arial" w:hAnsi="Arial" w:cs="Arial"/>
          </w:rPr>
          <w:t>(DEWA)</w:t>
        </w:r>
      </w:hyperlink>
      <w:r w:rsidR="00FA11FE" w:rsidRPr="00D60F58">
        <w:rPr>
          <w:rFonts w:ascii="Arial" w:eastAsia="Arial" w:hAnsi="Arial" w:cs="Arial"/>
          <w:color w:val="000000" w:themeColor="text1"/>
        </w:rPr>
        <w:t xml:space="preserve"> </w:t>
      </w:r>
      <w:r w:rsidRPr="00D60F58">
        <w:rPr>
          <w:rFonts w:ascii="Arial" w:eastAsia="Arial" w:hAnsi="Arial" w:cs="Arial"/>
          <w:color w:val="000000" w:themeColor="text1"/>
        </w:rPr>
        <w:t xml:space="preserve">on Inclusive Education, </w:t>
      </w:r>
      <w:hyperlink r:id="rId69" w:history="1">
        <w:r w:rsidRPr="00454451">
          <w:rPr>
            <w:rStyle w:val="Hyperlink"/>
            <w:rFonts w:ascii="Arial" w:eastAsia="Arial" w:hAnsi="Arial" w:cs="Arial"/>
          </w:rPr>
          <w:t>Advocacy Academy</w:t>
        </w:r>
      </w:hyperlink>
      <w:r w:rsidRPr="00D60F58">
        <w:rPr>
          <w:rFonts w:ascii="Arial" w:eastAsia="Arial" w:hAnsi="Arial" w:cs="Arial"/>
          <w:color w:val="000000" w:themeColor="text1"/>
        </w:rPr>
        <w:t xml:space="preserve"> with Young people, as well as </w:t>
      </w:r>
      <w:hyperlink r:id="rId70" w:history="1">
        <w:r w:rsidR="009D49E6" w:rsidRPr="008C694A">
          <w:rPr>
            <w:rStyle w:val="Hyperlink"/>
            <w:rFonts w:ascii="Arial" w:eastAsia="Arial" w:hAnsi="Arial" w:cs="Arial"/>
          </w:rPr>
          <w:t>E</w:t>
        </w:r>
        <w:r w:rsidR="00975CD1" w:rsidRPr="008C694A">
          <w:rPr>
            <w:rStyle w:val="Hyperlink"/>
            <w:rFonts w:ascii="Arial" w:eastAsia="Arial" w:hAnsi="Arial" w:cs="Arial"/>
          </w:rPr>
          <w:t>xpert</w:t>
        </w:r>
        <w:r w:rsidR="009D49E6" w:rsidRPr="008C694A">
          <w:rPr>
            <w:rStyle w:val="Hyperlink"/>
            <w:rFonts w:ascii="Arial" w:eastAsia="Arial" w:hAnsi="Arial" w:cs="Arial"/>
          </w:rPr>
          <w:t>s by Experience</w:t>
        </w:r>
      </w:hyperlink>
      <w:r w:rsidRPr="00D60F58">
        <w:rPr>
          <w:rFonts w:ascii="Arial" w:eastAsia="Arial" w:hAnsi="Arial" w:cs="Arial"/>
          <w:color w:val="000000" w:themeColor="text1"/>
        </w:rPr>
        <w:t xml:space="preserve"> and </w:t>
      </w:r>
      <w:hyperlink r:id="rId71" w:history="1">
        <w:r w:rsidRPr="00DA6F87">
          <w:rPr>
            <w:rStyle w:val="Hyperlink"/>
            <w:rFonts w:ascii="Arial" w:eastAsia="Arial" w:hAnsi="Arial" w:cs="Arial"/>
          </w:rPr>
          <w:t>Action on Disability</w:t>
        </w:r>
      </w:hyperlink>
      <w:r w:rsidRPr="00D60F58">
        <w:rPr>
          <w:rFonts w:ascii="Arial" w:eastAsia="Arial" w:hAnsi="Arial" w:cs="Arial"/>
          <w:color w:val="000000" w:themeColor="text1"/>
        </w:rPr>
        <w:t>.</w:t>
      </w:r>
    </w:p>
    <w:p w14:paraId="0000004C" w14:textId="16D0698D" w:rsidR="00A37561" w:rsidRPr="00D60F58" w:rsidRDefault="000241B4">
      <w:pPr>
        <w:numPr>
          <w:ilvl w:val="0"/>
          <w:numId w:val="3"/>
        </w:numPr>
        <w:pBdr>
          <w:top w:val="nil"/>
          <w:left w:val="nil"/>
          <w:bottom w:val="nil"/>
          <w:right w:val="nil"/>
          <w:between w:val="nil"/>
        </w:pBdr>
        <w:rPr>
          <w:rFonts w:ascii="Arial" w:eastAsia="Arial" w:hAnsi="Arial" w:cs="Arial"/>
          <w:color w:val="000000"/>
        </w:rPr>
      </w:pPr>
      <w:r w:rsidRPr="00D60F58">
        <w:rPr>
          <w:rFonts w:ascii="Arial" w:eastAsia="Arial" w:hAnsi="Arial" w:cs="Arial"/>
          <w:color w:val="000000"/>
        </w:rPr>
        <w:t xml:space="preserve">We produced two evaluation reports for </w:t>
      </w:r>
      <w:hyperlink r:id="rId72" w:history="1">
        <w:r w:rsidRPr="00DA6F87">
          <w:rPr>
            <w:rStyle w:val="Hyperlink"/>
            <w:rFonts w:ascii="Arial" w:eastAsia="Arial" w:hAnsi="Arial" w:cs="Arial"/>
          </w:rPr>
          <w:t>Action on Disability</w:t>
        </w:r>
      </w:hyperlink>
      <w:r w:rsidRPr="00D60F58">
        <w:rPr>
          <w:rFonts w:ascii="Arial" w:eastAsia="Arial" w:hAnsi="Arial" w:cs="Arial"/>
          <w:color w:val="000000"/>
        </w:rPr>
        <w:t xml:space="preserve"> on </w:t>
      </w:r>
      <w:r w:rsidR="009D49E6">
        <w:rPr>
          <w:rFonts w:ascii="Arial" w:eastAsia="Arial" w:hAnsi="Arial" w:cs="Arial"/>
          <w:color w:val="000000"/>
        </w:rPr>
        <w:t>e</w:t>
      </w:r>
      <w:r w:rsidRPr="00D60F58">
        <w:rPr>
          <w:rFonts w:ascii="Arial" w:eastAsia="Arial" w:hAnsi="Arial" w:cs="Arial"/>
          <w:color w:val="000000"/>
        </w:rPr>
        <w:t xml:space="preserve">mpowerment work with Young Disabled people and the </w:t>
      </w:r>
      <w:hyperlink r:id="rId73" w:history="1">
        <w:r w:rsidRPr="00002C40">
          <w:rPr>
            <w:rStyle w:val="Hyperlink"/>
            <w:rFonts w:ascii="Arial" w:eastAsia="Arial" w:hAnsi="Arial" w:cs="Arial"/>
          </w:rPr>
          <w:t>Young Hammersmith and Fulham Foundation</w:t>
        </w:r>
      </w:hyperlink>
      <w:r w:rsidRPr="00D60F58">
        <w:rPr>
          <w:rFonts w:ascii="Arial" w:eastAsia="Arial" w:hAnsi="Arial" w:cs="Arial"/>
          <w:color w:val="000000"/>
        </w:rPr>
        <w:t>.</w:t>
      </w:r>
    </w:p>
    <w:p w14:paraId="0000004D" w14:textId="0F8FA4C7" w:rsidR="00A37561" w:rsidRPr="00D60F58" w:rsidRDefault="000241B4">
      <w:pPr>
        <w:numPr>
          <w:ilvl w:val="0"/>
          <w:numId w:val="3"/>
        </w:numPr>
        <w:pBdr>
          <w:top w:val="nil"/>
          <w:left w:val="nil"/>
          <w:bottom w:val="nil"/>
          <w:right w:val="nil"/>
          <w:between w:val="nil"/>
        </w:pBdr>
        <w:rPr>
          <w:rFonts w:ascii="Arial" w:eastAsia="Arial" w:hAnsi="Arial" w:cs="Arial"/>
          <w:color w:val="000000"/>
        </w:rPr>
      </w:pPr>
      <w:r w:rsidRPr="00D60F58">
        <w:rPr>
          <w:rFonts w:ascii="Arial" w:eastAsia="Arial" w:hAnsi="Arial" w:cs="Arial"/>
          <w:color w:val="000000"/>
        </w:rPr>
        <w:t xml:space="preserve">We hosted various events to engage with our members, DPOs, Disabled people and supporters. Two events were facilitated by Joe Whittaker, prior to him passing away. These included the </w:t>
      </w:r>
      <w:hyperlink r:id="rId74" w:history="1">
        <w:r w:rsidRPr="00CB7F74">
          <w:rPr>
            <w:rStyle w:val="Hyperlink"/>
            <w:rFonts w:ascii="Arial" w:eastAsia="Arial" w:hAnsi="Arial" w:cs="Arial"/>
          </w:rPr>
          <w:t xml:space="preserve">Annual </w:t>
        </w:r>
        <w:r w:rsidR="00F02F74" w:rsidRPr="00CB7F74">
          <w:rPr>
            <w:rStyle w:val="Hyperlink"/>
            <w:rFonts w:ascii="Arial" w:eastAsia="Arial" w:hAnsi="Arial" w:cs="Arial"/>
          </w:rPr>
          <w:t>C</w:t>
        </w:r>
        <w:r w:rsidRPr="00CB7F74">
          <w:rPr>
            <w:rStyle w:val="Hyperlink"/>
            <w:rFonts w:ascii="Arial" w:eastAsia="Arial" w:hAnsi="Arial" w:cs="Arial"/>
          </w:rPr>
          <w:t>onference on the cost-of-living crisis</w:t>
        </w:r>
      </w:hyperlink>
      <w:r w:rsidRPr="00D60F58">
        <w:rPr>
          <w:rFonts w:ascii="Arial" w:eastAsia="Arial" w:hAnsi="Arial" w:cs="Arial"/>
          <w:color w:val="000000"/>
        </w:rPr>
        <w:t xml:space="preserve"> and </w:t>
      </w:r>
      <w:hyperlink r:id="rId75" w:history="1">
        <w:r w:rsidRPr="005839CF">
          <w:rPr>
            <w:rStyle w:val="Hyperlink"/>
            <w:rFonts w:ascii="Arial" w:eastAsia="Arial" w:hAnsi="Arial" w:cs="Arial"/>
          </w:rPr>
          <w:t>UN International Day of Education</w:t>
        </w:r>
      </w:hyperlink>
      <w:r w:rsidRPr="00D60F58">
        <w:rPr>
          <w:rFonts w:ascii="Arial" w:eastAsia="Arial" w:hAnsi="Arial" w:cs="Arial"/>
          <w:color w:val="000000"/>
        </w:rPr>
        <w:t>. UN International Day of Education keynote speaker, Chloe</w:t>
      </w:r>
      <w:r w:rsidR="00B27CE1">
        <w:rPr>
          <w:rFonts w:ascii="Arial" w:eastAsia="Arial" w:hAnsi="Arial" w:cs="Arial"/>
          <w:color w:val="000000"/>
        </w:rPr>
        <w:t xml:space="preserve"> </w:t>
      </w:r>
      <w:r w:rsidR="00B27CE1" w:rsidRPr="00B27CE1">
        <w:rPr>
          <w:rFonts w:ascii="Arial" w:eastAsia="Arial" w:hAnsi="Arial" w:cs="Arial"/>
          <w:color w:val="000000"/>
        </w:rPr>
        <w:t>Schendel-Wilson</w:t>
      </w:r>
      <w:r w:rsidRPr="00D60F58">
        <w:rPr>
          <w:rFonts w:ascii="Arial" w:eastAsia="Arial" w:hAnsi="Arial" w:cs="Arial"/>
          <w:color w:val="000000"/>
        </w:rPr>
        <w:t xml:space="preserve"> from </w:t>
      </w:r>
      <w:hyperlink r:id="rId76" w:history="1">
        <w:r w:rsidRPr="001B0809">
          <w:rPr>
            <w:rStyle w:val="Hyperlink"/>
            <w:rFonts w:ascii="Arial" w:eastAsia="Arial" w:hAnsi="Arial" w:cs="Arial"/>
          </w:rPr>
          <w:t>Disability Policy Centre</w:t>
        </w:r>
      </w:hyperlink>
      <w:r w:rsidRPr="00D60F58">
        <w:rPr>
          <w:rFonts w:ascii="Arial" w:eastAsia="Arial" w:hAnsi="Arial" w:cs="Arial"/>
          <w:color w:val="000000"/>
        </w:rPr>
        <w:t>, presented their research report on “</w:t>
      </w:r>
      <w:hyperlink r:id="rId77">
        <w:r w:rsidRPr="005501B9">
          <w:rPr>
            <w:rFonts w:ascii="Arial" w:eastAsia="Arial" w:hAnsi="Arial" w:cs="Arial"/>
            <w:color w:val="0000FF"/>
            <w:u w:val="single"/>
          </w:rPr>
          <w:t>The State of the Nation in SEND Education: England</w:t>
        </w:r>
      </w:hyperlink>
      <w:r w:rsidRPr="005501B9">
        <w:rPr>
          <w:rFonts w:ascii="Arial" w:eastAsia="Arial" w:hAnsi="Arial" w:cs="Arial"/>
          <w:color w:val="0000FF"/>
        </w:rPr>
        <w:t>”</w:t>
      </w:r>
      <w:r w:rsidR="000D5EA3" w:rsidRPr="005501B9">
        <w:rPr>
          <w:rFonts w:ascii="Arial" w:eastAsia="Arial" w:hAnsi="Arial" w:cs="Arial"/>
          <w:color w:val="0000FF"/>
        </w:rPr>
        <w:t>.</w:t>
      </w:r>
    </w:p>
    <w:p w14:paraId="0000004E" w14:textId="71D55F6D" w:rsidR="00A37561" w:rsidRPr="00D60F58" w:rsidRDefault="000241B4" w:rsidP="35D9595D">
      <w:pPr>
        <w:numPr>
          <w:ilvl w:val="0"/>
          <w:numId w:val="3"/>
        </w:numPr>
        <w:pBdr>
          <w:top w:val="nil"/>
          <w:left w:val="nil"/>
          <w:bottom w:val="nil"/>
          <w:right w:val="nil"/>
          <w:between w:val="nil"/>
        </w:pBdr>
        <w:spacing w:line="259" w:lineRule="auto"/>
        <w:rPr>
          <w:rFonts w:ascii="Arial" w:eastAsia="Arial" w:hAnsi="Arial" w:cs="Arial"/>
          <w:color w:val="000000"/>
        </w:rPr>
      </w:pPr>
      <w:r w:rsidRPr="35D9595D">
        <w:rPr>
          <w:rFonts w:ascii="Arial" w:eastAsia="Arial" w:hAnsi="Arial" w:cs="Arial"/>
          <w:color w:val="000000" w:themeColor="text1"/>
        </w:rPr>
        <w:t xml:space="preserve">We continue to have a consistent reach of </w:t>
      </w:r>
      <w:r w:rsidR="760299F4" w:rsidRPr="35D9595D">
        <w:rPr>
          <w:rFonts w:ascii="Arial" w:eastAsia="Arial" w:hAnsi="Arial" w:cs="Arial"/>
          <w:color w:val="000000" w:themeColor="text1"/>
        </w:rPr>
        <w:t xml:space="preserve">over </w:t>
      </w:r>
      <w:r w:rsidR="527A3219" w:rsidRPr="35D9595D">
        <w:rPr>
          <w:rFonts w:ascii="Arial" w:eastAsia="Arial" w:hAnsi="Arial" w:cs="Arial"/>
          <w:color w:val="000000" w:themeColor="text1"/>
        </w:rPr>
        <w:t>2</w:t>
      </w:r>
      <w:r w:rsidR="0078746B">
        <w:rPr>
          <w:rFonts w:ascii="Arial" w:eastAsia="Arial" w:hAnsi="Arial" w:cs="Arial"/>
          <w:color w:val="000000" w:themeColor="text1"/>
        </w:rPr>
        <w:t>,</w:t>
      </w:r>
      <w:r w:rsidR="760299F4" w:rsidRPr="35D9595D">
        <w:rPr>
          <w:rFonts w:ascii="Arial" w:eastAsia="Arial" w:hAnsi="Arial" w:cs="Arial"/>
          <w:color w:val="000000" w:themeColor="text1"/>
        </w:rPr>
        <w:t>000</w:t>
      </w:r>
      <w:r w:rsidRPr="35D9595D">
        <w:rPr>
          <w:rFonts w:ascii="Arial" w:eastAsia="Arial" w:hAnsi="Arial" w:cs="Arial"/>
          <w:color w:val="000000" w:themeColor="text1"/>
        </w:rPr>
        <w:t xml:space="preserve"> people through our speaking engagements. </w:t>
      </w:r>
      <w:r w:rsidR="00CC6C4C" w:rsidRPr="35D9595D">
        <w:rPr>
          <w:rFonts w:ascii="Arial" w:eastAsia="Arial" w:hAnsi="Arial" w:cs="Arial"/>
          <w:color w:val="000000" w:themeColor="text1"/>
        </w:rPr>
        <w:t xml:space="preserve">In 2022-23 </w:t>
      </w:r>
      <w:r w:rsidR="006557C4" w:rsidRPr="35D9595D">
        <w:rPr>
          <w:rFonts w:ascii="Arial" w:eastAsia="Arial" w:hAnsi="Arial" w:cs="Arial"/>
          <w:color w:val="000000" w:themeColor="text1"/>
        </w:rPr>
        <w:t>t</w:t>
      </w:r>
      <w:r w:rsidRPr="35D9595D">
        <w:rPr>
          <w:rFonts w:ascii="Arial" w:eastAsia="Arial" w:hAnsi="Arial" w:cs="Arial"/>
          <w:color w:val="000000" w:themeColor="text1"/>
        </w:rPr>
        <w:t>his included</w:t>
      </w:r>
      <w:r w:rsidR="006557C4" w:rsidRPr="35D9595D">
        <w:rPr>
          <w:rFonts w:ascii="Arial" w:eastAsia="Arial" w:hAnsi="Arial" w:cs="Arial"/>
          <w:color w:val="000000" w:themeColor="text1"/>
        </w:rPr>
        <w:t xml:space="preserve"> presenting at</w:t>
      </w:r>
      <w:r w:rsidRPr="35D9595D">
        <w:rPr>
          <w:rFonts w:ascii="Arial" w:eastAsia="Arial" w:hAnsi="Arial" w:cs="Arial"/>
          <w:color w:val="000000" w:themeColor="text1"/>
        </w:rPr>
        <w:t>:</w:t>
      </w:r>
    </w:p>
    <w:p w14:paraId="7814A120" w14:textId="77777777" w:rsidR="004E5D21" w:rsidRPr="00D60F58" w:rsidRDefault="004E5D21" w:rsidP="004E5D21">
      <w:pPr>
        <w:pBdr>
          <w:top w:val="nil"/>
          <w:left w:val="nil"/>
          <w:bottom w:val="nil"/>
          <w:right w:val="nil"/>
          <w:between w:val="nil"/>
        </w:pBdr>
        <w:spacing w:line="259" w:lineRule="auto"/>
        <w:ind w:left="720"/>
        <w:rPr>
          <w:rFonts w:ascii="Arial" w:eastAsia="Arial" w:hAnsi="Arial" w:cs="Arial"/>
          <w:color w:val="000000"/>
        </w:rPr>
      </w:pPr>
    </w:p>
    <w:p w14:paraId="0000004F" w14:textId="2980D475" w:rsidR="00A37561" w:rsidRPr="00D60F58" w:rsidRDefault="000241B4">
      <w:pPr>
        <w:numPr>
          <w:ilvl w:val="1"/>
          <w:numId w:val="3"/>
        </w:numPr>
        <w:pBdr>
          <w:top w:val="nil"/>
          <w:left w:val="nil"/>
          <w:bottom w:val="nil"/>
          <w:right w:val="nil"/>
          <w:between w:val="nil"/>
        </w:pBdr>
        <w:spacing w:line="259" w:lineRule="auto"/>
        <w:rPr>
          <w:rFonts w:ascii="Arial" w:eastAsia="Arial" w:hAnsi="Arial" w:cs="Arial"/>
          <w:color w:val="000000"/>
        </w:rPr>
      </w:pPr>
      <w:r w:rsidRPr="00D60F58">
        <w:rPr>
          <w:rFonts w:ascii="Arial" w:eastAsia="Arial" w:hAnsi="Arial" w:cs="Arial"/>
          <w:color w:val="000000"/>
        </w:rPr>
        <w:t>City Bridge Trust Networking and Learning Day</w:t>
      </w:r>
    </w:p>
    <w:p w14:paraId="00000050" w14:textId="4FB066C8" w:rsidR="00A37561" w:rsidRPr="00D60F58" w:rsidRDefault="006557C4">
      <w:pPr>
        <w:numPr>
          <w:ilvl w:val="1"/>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w:t>
      </w:r>
      <w:r w:rsidR="000241B4" w:rsidRPr="00D60F58">
        <w:rPr>
          <w:rFonts w:ascii="Arial" w:eastAsia="Arial" w:hAnsi="Arial" w:cs="Arial"/>
          <w:color w:val="000000"/>
        </w:rPr>
        <w:t>he SEND stakeholder ministerial roundtable</w:t>
      </w:r>
    </w:p>
    <w:p w14:paraId="00000051" w14:textId="43217B22" w:rsidR="00A37561" w:rsidRPr="00D60F58" w:rsidRDefault="006557C4" w:rsidP="179C0AE4">
      <w:pPr>
        <w:numPr>
          <w:ilvl w:val="1"/>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themeColor="text1"/>
        </w:rPr>
        <w:t>T</w:t>
      </w:r>
      <w:r w:rsidR="000241B4" w:rsidRPr="179C0AE4">
        <w:rPr>
          <w:rFonts w:ascii="Arial" w:eastAsia="Arial" w:hAnsi="Arial" w:cs="Arial"/>
          <w:color w:val="000000" w:themeColor="text1"/>
        </w:rPr>
        <w:t>he Diversity &amp; Ability Conference</w:t>
      </w:r>
    </w:p>
    <w:p w14:paraId="407B222D" w14:textId="77777777" w:rsidR="004E5D21" w:rsidRPr="00D60F58" w:rsidRDefault="004E5D21" w:rsidP="004E5D21">
      <w:pPr>
        <w:pBdr>
          <w:top w:val="nil"/>
          <w:left w:val="nil"/>
          <w:bottom w:val="nil"/>
          <w:right w:val="nil"/>
          <w:between w:val="nil"/>
        </w:pBdr>
        <w:spacing w:line="259" w:lineRule="auto"/>
        <w:rPr>
          <w:rFonts w:ascii="Arial" w:eastAsia="Arial" w:hAnsi="Arial" w:cs="Arial"/>
          <w:color w:val="000000"/>
        </w:rPr>
      </w:pPr>
    </w:p>
    <w:p w14:paraId="00000052" w14:textId="06F2E880" w:rsidR="00A37561" w:rsidRPr="00D60F58" w:rsidRDefault="000241B4" w:rsidP="35D9595D">
      <w:pPr>
        <w:numPr>
          <w:ilvl w:val="0"/>
          <w:numId w:val="3"/>
        </w:numPr>
        <w:pBdr>
          <w:top w:val="nil"/>
          <w:left w:val="nil"/>
          <w:bottom w:val="nil"/>
          <w:right w:val="nil"/>
          <w:between w:val="nil"/>
        </w:pBdr>
        <w:spacing w:after="160" w:line="259" w:lineRule="auto"/>
        <w:rPr>
          <w:rFonts w:ascii="Arial" w:eastAsia="Arial" w:hAnsi="Arial" w:cs="Arial"/>
          <w:color w:val="000000"/>
        </w:rPr>
      </w:pPr>
      <w:r w:rsidRPr="35D9595D">
        <w:rPr>
          <w:rFonts w:ascii="Arial" w:eastAsia="Arial" w:hAnsi="Arial" w:cs="Arial"/>
          <w:color w:val="000000" w:themeColor="text1"/>
        </w:rPr>
        <w:t xml:space="preserve">ALLFIE are continuing to grow our digital inclusive education movement on social media, on our </w:t>
      </w:r>
      <w:hyperlink r:id="rId78" w:history="1">
        <w:r w:rsidRPr="00B74C5D">
          <w:rPr>
            <w:rStyle w:val="Hyperlink"/>
            <w:rFonts w:ascii="Arial" w:eastAsia="Arial" w:hAnsi="Arial" w:cs="Arial"/>
          </w:rPr>
          <w:t>website</w:t>
        </w:r>
      </w:hyperlink>
      <w:r w:rsidRPr="35D9595D">
        <w:rPr>
          <w:rFonts w:ascii="Arial" w:eastAsia="Arial" w:hAnsi="Arial" w:cs="Arial"/>
          <w:color w:val="000000" w:themeColor="text1"/>
        </w:rPr>
        <w:t xml:space="preserve"> and on </w:t>
      </w:r>
      <w:hyperlink r:id="rId79" w:history="1">
        <w:r w:rsidRPr="00FB4529">
          <w:rPr>
            <w:rStyle w:val="Hyperlink"/>
            <w:rFonts w:ascii="Arial" w:eastAsia="Arial" w:hAnsi="Arial" w:cs="Arial"/>
          </w:rPr>
          <w:t>YouTube</w:t>
        </w:r>
      </w:hyperlink>
      <w:r w:rsidRPr="35D9595D">
        <w:rPr>
          <w:rFonts w:ascii="Arial" w:eastAsia="Arial" w:hAnsi="Arial" w:cs="Arial"/>
          <w:color w:val="000000" w:themeColor="text1"/>
        </w:rPr>
        <w:t>. We published video</w:t>
      </w:r>
      <w:r w:rsidR="0067053B">
        <w:rPr>
          <w:rFonts w:ascii="Arial" w:eastAsia="Arial" w:hAnsi="Arial" w:cs="Arial"/>
          <w:color w:val="000000" w:themeColor="text1"/>
        </w:rPr>
        <w:t>s</w:t>
      </w:r>
      <w:r w:rsidRPr="35D9595D">
        <w:rPr>
          <w:rFonts w:ascii="Arial" w:eastAsia="Arial" w:hAnsi="Arial" w:cs="Arial"/>
          <w:color w:val="000000" w:themeColor="text1"/>
        </w:rPr>
        <w:t xml:space="preserve"> from our </w:t>
      </w:r>
      <w:hyperlink r:id="rId80" w:history="1">
        <w:r w:rsidRPr="005109C1">
          <w:rPr>
            <w:rStyle w:val="Hyperlink"/>
            <w:rFonts w:ascii="Arial" w:eastAsia="Arial" w:hAnsi="Arial" w:cs="Arial"/>
          </w:rPr>
          <w:t>annual conference on the cost-of-living crisis</w:t>
        </w:r>
      </w:hyperlink>
      <w:r w:rsidRPr="35D9595D">
        <w:rPr>
          <w:rFonts w:ascii="Arial" w:eastAsia="Arial" w:hAnsi="Arial" w:cs="Arial"/>
          <w:color w:val="000000" w:themeColor="text1"/>
        </w:rPr>
        <w:t xml:space="preserve">, along with other events. Our website has attracted over </w:t>
      </w:r>
      <w:r w:rsidR="76126EDA" w:rsidRPr="35D9595D">
        <w:rPr>
          <w:rFonts w:ascii="Arial" w:eastAsia="Arial" w:hAnsi="Arial" w:cs="Arial"/>
        </w:rPr>
        <w:t>200</w:t>
      </w:r>
      <w:r w:rsidR="5DF3C75D" w:rsidRPr="35D9595D">
        <w:rPr>
          <w:rFonts w:ascii="Arial" w:eastAsia="Arial" w:hAnsi="Arial" w:cs="Arial"/>
        </w:rPr>
        <w:t>,000</w:t>
      </w:r>
      <w:r w:rsidRPr="35D9595D">
        <w:rPr>
          <w:rFonts w:ascii="Arial" w:eastAsia="Arial" w:hAnsi="Arial" w:cs="Arial"/>
          <w:color w:val="000000" w:themeColor="text1"/>
        </w:rPr>
        <w:t xml:space="preserve"> vi</w:t>
      </w:r>
      <w:r w:rsidR="3D70DD01" w:rsidRPr="35D9595D">
        <w:rPr>
          <w:rFonts w:ascii="Arial" w:eastAsia="Arial" w:hAnsi="Arial" w:cs="Arial"/>
          <w:color w:val="000000" w:themeColor="text1"/>
        </w:rPr>
        <w:t>ew</w:t>
      </w:r>
      <w:r w:rsidRPr="35D9595D">
        <w:rPr>
          <w:rFonts w:ascii="Arial" w:eastAsia="Arial" w:hAnsi="Arial" w:cs="Arial"/>
          <w:color w:val="000000" w:themeColor="text1"/>
        </w:rPr>
        <w:t>s</w:t>
      </w:r>
      <w:r w:rsidR="000D5EA3" w:rsidRPr="35D9595D">
        <w:rPr>
          <w:rFonts w:ascii="Arial" w:eastAsia="Arial" w:hAnsi="Arial" w:cs="Arial"/>
          <w:color w:val="000000" w:themeColor="text1"/>
        </w:rPr>
        <w:t>.</w:t>
      </w:r>
      <w:r w:rsidRPr="35D9595D">
        <w:rPr>
          <w:rFonts w:ascii="Arial" w:eastAsia="Arial" w:hAnsi="Arial" w:cs="Arial"/>
          <w:color w:val="000000" w:themeColor="text1"/>
        </w:rPr>
        <w:t xml:space="preserve"> </w:t>
      </w:r>
    </w:p>
    <w:p w14:paraId="00000053" w14:textId="77777777" w:rsidR="00A37561" w:rsidRPr="00D60F58" w:rsidRDefault="00A37561">
      <w:pPr>
        <w:rPr>
          <w:rFonts w:ascii="Arial" w:hAnsi="Arial" w:cs="Arial"/>
        </w:rPr>
      </w:pPr>
    </w:p>
    <w:p w14:paraId="00000055" w14:textId="77777777" w:rsidR="00A37561" w:rsidRPr="00D60F58" w:rsidRDefault="000241B4">
      <w:pPr>
        <w:rPr>
          <w:rFonts w:ascii="Arial" w:eastAsia="Arial" w:hAnsi="Arial" w:cs="Arial"/>
          <w:b/>
        </w:rPr>
      </w:pPr>
      <w:r w:rsidRPr="00D60F58">
        <w:rPr>
          <w:rFonts w:ascii="Arial" w:eastAsia="Arial" w:hAnsi="Arial" w:cs="Arial"/>
          <w:b/>
        </w:rPr>
        <w:t xml:space="preserve">Key Objective 4: Ensure maximum effectiveness of ALLFIE and its future </w:t>
      </w:r>
      <w:proofErr w:type="gramStart"/>
      <w:r w:rsidRPr="00D60F58">
        <w:rPr>
          <w:rFonts w:ascii="Arial" w:eastAsia="Arial" w:hAnsi="Arial" w:cs="Arial"/>
          <w:b/>
        </w:rPr>
        <w:t>sustainability</w:t>
      </w:r>
      <w:proofErr w:type="gramEnd"/>
    </w:p>
    <w:p w14:paraId="5868CBFA" w14:textId="77777777" w:rsidR="00766035" w:rsidRDefault="00766035" w:rsidP="002E469E">
      <w:pPr>
        <w:jc w:val="both"/>
        <w:rPr>
          <w:rFonts w:ascii="Arial" w:eastAsia="Arial" w:hAnsi="Arial" w:cs="Arial"/>
        </w:rPr>
      </w:pPr>
    </w:p>
    <w:p w14:paraId="00000056" w14:textId="15AE3D0D" w:rsidR="00A37561" w:rsidRPr="00D60F58" w:rsidRDefault="000241B4" w:rsidP="002E469E">
      <w:pPr>
        <w:jc w:val="both"/>
        <w:rPr>
          <w:rFonts w:ascii="Arial" w:eastAsia="Arial" w:hAnsi="Arial" w:cs="Arial"/>
        </w:rPr>
      </w:pPr>
      <w:r w:rsidRPr="179C0AE4">
        <w:rPr>
          <w:rFonts w:ascii="Arial" w:eastAsia="Arial" w:hAnsi="Arial" w:cs="Arial"/>
        </w:rPr>
        <w:t>ALLFIE continues to improve our operations and income. We have good governance helping to ensure pursuit of our longer sustainability and value for inclusive education. It continues to be a challenge to secure resources to ensure the campaign for inclusive education. The campaign</w:t>
      </w:r>
      <w:r w:rsidR="00CE69AD">
        <w:rPr>
          <w:rFonts w:ascii="Arial" w:eastAsia="Arial" w:hAnsi="Arial" w:cs="Arial"/>
        </w:rPr>
        <w:t xml:space="preserve"> for inclusive education</w:t>
      </w:r>
      <w:r w:rsidRPr="179C0AE4">
        <w:rPr>
          <w:rFonts w:ascii="Arial" w:eastAsia="Arial" w:hAnsi="Arial" w:cs="Arial"/>
        </w:rPr>
        <w:t xml:space="preserve"> requires collective support over a longer term to sustain and achieve our vision. We continue to build lessons from our learning and adapt our practices to support our sustainability</w:t>
      </w:r>
      <w:r w:rsidR="007A4B33" w:rsidRPr="179C0AE4">
        <w:rPr>
          <w:rFonts w:ascii="Arial" w:eastAsia="Arial" w:hAnsi="Arial" w:cs="Arial"/>
        </w:rPr>
        <w:t>,</w:t>
      </w:r>
      <w:r w:rsidRPr="179C0AE4">
        <w:rPr>
          <w:rFonts w:ascii="Arial" w:eastAsia="Arial" w:hAnsi="Arial" w:cs="Arial"/>
        </w:rPr>
        <w:t xml:space="preserve"> so that we can thrive while not losing commitment to our values. We have recruited new staff, continue creating space to build our own capacity, strengthen our relationships and accountability through away days, shared learning, collective working</w:t>
      </w:r>
      <w:r w:rsidR="00E206B9" w:rsidRPr="179C0AE4">
        <w:rPr>
          <w:rFonts w:ascii="Arial" w:eastAsia="Arial" w:hAnsi="Arial" w:cs="Arial"/>
        </w:rPr>
        <w:t>,</w:t>
      </w:r>
      <w:r w:rsidRPr="179C0AE4">
        <w:rPr>
          <w:rFonts w:ascii="Arial" w:eastAsia="Arial" w:hAnsi="Arial" w:cs="Arial"/>
        </w:rPr>
        <w:t xml:space="preserve"> and</w:t>
      </w:r>
      <w:r w:rsidR="2EDB385D" w:rsidRPr="179C0AE4">
        <w:rPr>
          <w:rFonts w:ascii="Arial" w:eastAsia="Arial" w:hAnsi="Arial" w:cs="Arial"/>
        </w:rPr>
        <w:t xml:space="preserve"> </w:t>
      </w:r>
      <w:r w:rsidRPr="179C0AE4">
        <w:rPr>
          <w:rFonts w:ascii="Arial" w:eastAsia="Arial" w:hAnsi="Arial" w:cs="Arial"/>
        </w:rPr>
        <w:t xml:space="preserve">introduced </w:t>
      </w:r>
      <w:r w:rsidR="6D801D8E" w:rsidRPr="179C0AE4">
        <w:rPr>
          <w:rFonts w:ascii="Arial" w:eastAsia="Arial" w:hAnsi="Arial" w:cs="Arial"/>
        </w:rPr>
        <w:t xml:space="preserve">Voice over Internet Protocol </w:t>
      </w:r>
      <w:r w:rsidR="4CD29027" w:rsidRPr="179C0AE4">
        <w:rPr>
          <w:rFonts w:ascii="Arial" w:eastAsia="Arial" w:hAnsi="Arial" w:cs="Arial"/>
        </w:rPr>
        <w:t>(</w:t>
      </w:r>
      <w:r w:rsidRPr="179C0AE4">
        <w:rPr>
          <w:rFonts w:ascii="Arial" w:eastAsia="Arial" w:hAnsi="Arial" w:cs="Arial"/>
        </w:rPr>
        <w:t>VOIP</w:t>
      </w:r>
      <w:r w:rsidR="4CD5688A" w:rsidRPr="179C0AE4">
        <w:rPr>
          <w:rFonts w:ascii="Arial" w:eastAsia="Arial" w:hAnsi="Arial" w:cs="Arial"/>
        </w:rPr>
        <w:t>)</w:t>
      </w:r>
      <w:r w:rsidRPr="179C0AE4">
        <w:rPr>
          <w:rFonts w:ascii="Arial" w:eastAsia="Arial" w:hAnsi="Arial" w:cs="Arial"/>
        </w:rPr>
        <w:t xml:space="preserve"> </w:t>
      </w:r>
      <w:r w:rsidR="5740224F" w:rsidRPr="179C0AE4">
        <w:rPr>
          <w:rFonts w:ascii="Arial" w:eastAsia="Arial" w:hAnsi="Arial" w:cs="Arial"/>
        </w:rPr>
        <w:t>to enable staff to take</w:t>
      </w:r>
      <w:r w:rsidR="47BCBFEA" w:rsidRPr="179C0AE4">
        <w:rPr>
          <w:rFonts w:ascii="Arial" w:eastAsia="Arial" w:hAnsi="Arial" w:cs="Arial"/>
        </w:rPr>
        <w:t xml:space="preserve"> and make</w:t>
      </w:r>
      <w:r w:rsidR="5740224F" w:rsidRPr="179C0AE4">
        <w:rPr>
          <w:rFonts w:ascii="Arial" w:eastAsia="Arial" w:hAnsi="Arial" w:cs="Arial"/>
        </w:rPr>
        <w:t xml:space="preserve"> </w:t>
      </w:r>
      <w:r w:rsidR="0BE85CDD" w:rsidRPr="179C0AE4">
        <w:rPr>
          <w:rFonts w:ascii="Arial" w:eastAsia="Arial" w:hAnsi="Arial" w:cs="Arial"/>
        </w:rPr>
        <w:t xml:space="preserve">telephone </w:t>
      </w:r>
      <w:r w:rsidR="75377A19" w:rsidRPr="179C0AE4">
        <w:rPr>
          <w:rFonts w:ascii="Arial" w:eastAsia="Arial" w:hAnsi="Arial" w:cs="Arial"/>
        </w:rPr>
        <w:t>call</w:t>
      </w:r>
      <w:r w:rsidR="054CC5A4" w:rsidRPr="179C0AE4">
        <w:rPr>
          <w:rFonts w:ascii="Arial" w:eastAsia="Arial" w:hAnsi="Arial" w:cs="Arial"/>
        </w:rPr>
        <w:t>s</w:t>
      </w:r>
      <w:r w:rsidR="75377A19" w:rsidRPr="179C0AE4">
        <w:rPr>
          <w:rFonts w:ascii="Arial" w:eastAsia="Arial" w:hAnsi="Arial" w:cs="Arial"/>
        </w:rPr>
        <w:t xml:space="preserve"> </w:t>
      </w:r>
      <w:r w:rsidR="00007606" w:rsidRPr="179C0AE4">
        <w:rPr>
          <w:rFonts w:ascii="Arial" w:eastAsia="Arial" w:hAnsi="Arial" w:cs="Arial"/>
        </w:rPr>
        <w:t>digitally</w:t>
      </w:r>
      <w:r w:rsidRPr="179C0AE4">
        <w:rPr>
          <w:rFonts w:ascii="Arial" w:eastAsia="Arial" w:hAnsi="Arial" w:cs="Arial"/>
        </w:rPr>
        <w:t xml:space="preserve">. </w:t>
      </w:r>
    </w:p>
    <w:p w14:paraId="00000057" w14:textId="77777777" w:rsidR="00A37561" w:rsidRPr="00D60F58" w:rsidRDefault="00A37561" w:rsidP="002E469E">
      <w:pPr>
        <w:jc w:val="both"/>
        <w:rPr>
          <w:rFonts w:ascii="Arial" w:eastAsia="Arial" w:hAnsi="Arial" w:cs="Arial"/>
        </w:rPr>
      </w:pPr>
    </w:p>
    <w:p w14:paraId="00000058" w14:textId="6572D942" w:rsidR="00A37561" w:rsidRPr="00D60F58" w:rsidRDefault="00AD0983" w:rsidP="60FDDF3B">
      <w:pPr>
        <w:jc w:val="both"/>
        <w:rPr>
          <w:rFonts w:ascii="Arial" w:eastAsia="Arial" w:hAnsi="Arial" w:cs="Arial"/>
        </w:rPr>
      </w:pPr>
      <w:r w:rsidRPr="00AD0983">
        <w:rPr>
          <w:rFonts w:ascii="Arial" w:eastAsia="Arial" w:hAnsi="Arial" w:cs="Arial"/>
        </w:rPr>
        <w:t>Financially we have received income that will contribute to our core work for the next 3 years. Our applications were successful with the</w:t>
      </w:r>
      <w:hyperlink r:id="rId81" w:history="1">
        <w:r w:rsidRPr="005E414C">
          <w:rPr>
            <w:rStyle w:val="Hyperlink"/>
            <w:rFonts w:ascii="Arial" w:eastAsia="Arial" w:hAnsi="Arial" w:cs="Arial"/>
          </w:rPr>
          <w:t xml:space="preserve"> Joseph Rowntree Foundation</w:t>
        </w:r>
      </w:hyperlink>
      <w:r w:rsidRPr="00AD0983">
        <w:rPr>
          <w:rFonts w:ascii="Arial" w:eastAsia="Arial" w:hAnsi="Arial" w:cs="Arial"/>
        </w:rPr>
        <w:t xml:space="preserve"> for £180k</w:t>
      </w:r>
      <w:r w:rsidR="00B06E20">
        <w:rPr>
          <w:rFonts w:ascii="Arial" w:eastAsia="Arial" w:hAnsi="Arial" w:cs="Arial"/>
        </w:rPr>
        <w:t xml:space="preserve"> + 10% uplift</w:t>
      </w:r>
      <w:r w:rsidR="00EE6ED1">
        <w:rPr>
          <w:rFonts w:ascii="Arial" w:eastAsia="Arial" w:hAnsi="Arial" w:cs="Arial"/>
        </w:rPr>
        <w:t xml:space="preserve"> </w:t>
      </w:r>
      <w:r w:rsidRPr="00AD0983">
        <w:rPr>
          <w:rFonts w:ascii="Arial" w:eastAsia="Arial" w:hAnsi="Arial" w:cs="Arial"/>
        </w:rPr>
        <w:t xml:space="preserve">(£60k each year), </w:t>
      </w:r>
      <w:hyperlink r:id="rId82" w:history="1">
        <w:r w:rsidRPr="0004016B">
          <w:rPr>
            <w:rStyle w:val="Hyperlink"/>
            <w:rFonts w:ascii="Arial" w:eastAsia="Arial" w:hAnsi="Arial" w:cs="Arial"/>
          </w:rPr>
          <w:t>Esmée Fairbairn Foundation</w:t>
        </w:r>
      </w:hyperlink>
      <w:r w:rsidRPr="00AD0983">
        <w:rPr>
          <w:rFonts w:ascii="Arial" w:eastAsia="Arial" w:hAnsi="Arial" w:cs="Arial"/>
        </w:rPr>
        <w:t xml:space="preserve"> for £187,000 + 10% uplift over 2 years, </w:t>
      </w:r>
      <w:hyperlink r:id="rId83" w:history="1">
        <w:r w:rsidRPr="00160B9B">
          <w:rPr>
            <w:rStyle w:val="Hyperlink"/>
            <w:rFonts w:ascii="Arial" w:eastAsia="Arial" w:hAnsi="Arial" w:cs="Arial"/>
          </w:rPr>
          <w:t>Trust for London under the Disability Justice Fund</w:t>
        </w:r>
      </w:hyperlink>
      <w:r w:rsidRPr="00AD0983">
        <w:rPr>
          <w:rFonts w:ascii="Arial" w:eastAsia="Arial" w:hAnsi="Arial" w:cs="Arial"/>
        </w:rPr>
        <w:t xml:space="preserve"> £90,000 + 10% uplift over 3 years, and </w:t>
      </w:r>
      <w:hyperlink r:id="rId84" w:history="1">
        <w:r w:rsidRPr="00BF2A11">
          <w:rPr>
            <w:rStyle w:val="Hyperlink"/>
            <w:rFonts w:ascii="Arial" w:eastAsia="Arial" w:hAnsi="Arial" w:cs="Arial"/>
          </w:rPr>
          <w:t>Paul Hamlyn Foundation</w:t>
        </w:r>
      </w:hyperlink>
      <w:r w:rsidRPr="00AD0983">
        <w:rPr>
          <w:rFonts w:ascii="Arial" w:eastAsia="Arial" w:hAnsi="Arial" w:cs="Arial"/>
        </w:rPr>
        <w:t xml:space="preserve"> (2022-25) £90k +10% uplift. Other income has been generated from consultancy, grants, </w:t>
      </w:r>
      <w:proofErr w:type="gramStart"/>
      <w:r w:rsidRPr="00AD0983">
        <w:rPr>
          <w:rFonts w:ascii="Arial" w:eastAsia="Arial" w:hAnsi="Arial" w:cs="Arial"/>
        </w:rPr>
        <w:t>donations</w:t>
      </w:r>
      <w:proofErr w:type="gramEnd"/>
      <w:r w:rsidRPr="00AD0983">
        <w:rPr>
          <w:rFonts w:ascii="Arial" w:eastAsia="Arial" w:hAnsi="Arial" w:cs="Arial"/>
        </w:rPr>
        <w:t xml:space="preserve"> and public speaking.</w:t>
      </w:r>
    </w:p>
    <w:p w14:paraId="0000005A" w14:textId="77777777" w:rsidR="00A37561" w:rsidRPr="00D60F58" w:rsidRDefault="00A37561" w:rsidP="004E5D21">
      <w:pPr>
        <w:rPr>
          <w:rFonts w:ascii="Arial" w:hAnsi="Arial" w:cs="Arial"/>
        </w:rPr>
      </w:pPr>
    </w:p>
    <w:p w14:paraId="4D09FE3E" w14:textId="77777777" w:rsidR="00766035" w:rsidRDefault="00766035">
      <w:pPr>
        <w:rPr>
          <w:rFonts w:ascii="Arial" w:eastAsia="Arial" w:hAnsi="Arial" w:cs="Arial"/>
          <w:b/>
        </w:rPr>
      </w:pPr>
    </w:p>
    <w:p w14:paraId="0000005B" w14:textId="241ECF78" w:rsidR="00A37561" w:rsidRPr="00D60F58" w:rsidRDefault="000241B4">
      <w:pPr>
        <w:rPr>
          <w:rFonts w:ascii="Arial" w:eastAsia="Arial" w:hAnsi="Arial" w:cs="Arial"/>
          <w:b/>
        </w:rPr>
      </w:pPr>
      <w:r w:rsidRPr="00D60F58">
        <w:rPr>
          <w:rFonts w:ascii="Arial" w:eastAsia="Arial" w:hAnsi="Arial" w:cs="Arial"/>
          <w:b/>
        </w:rPr>
        <w:t>Future Developments</w:t>
      </w:r>
    </w:p>
    <w:p w14:paraId="0000005C" w14:textId="0570A2F5" w:rsidR="00A37561" w:rsidRPr="00D60F58" w:rsidRDefault="000241B4" w:rsidP="00F017BE">
      <w:pPr>
        <w:jc w:val="both"/>
        <w:rPr>
          <w:rFonts w:ascii="Arial" w:eastAsia="Arial" w:hAnsi="Arial" w:cs="Arial"/>
        </w:rPr>
      </w:pPr>
      <w:r w:rsidRPr="4B91D8DA">
        <w:rPr>
          <w:rFonts w:ascii="Arial" w:eastAsia="Arial" w:hAnsi="Arial" w:cs="Arial"/>
        </w:rPr>
        <w:t>Our goals for the year 2023/2024 include:</w:t>
      </w:r>
    </w:p>
    <w:p w14:paraId="7A709C75" w14:textId="77777777" w:rsidR="004E5D21" w:rsidRPr="00D60F58" w:rsidRDefault="004E5D21">
      <w:pPr>
        <w:rPr>
          <w:rFonts w:ascii="Arial" w:eastAsia="Arial" w:hAnsi="Arial" w:cs="Arial"/>
        </w:rPr>
      </w:pPr>
    </w:p>
    <w:p w14:paraId="0000005D" w14:textId="3024FDBE" w:rsidR="00A37561" w:rsidRPr="00D60F58" w:rsidRDefault="000241B4">
      <w:pPr>
        <w:numPr>
          <w:ilvl w:val="0"/>
          <w:numId w:val="4"/>
        </w:numPr>
        <w:pBdr>
          <w:top w:val="nil"/>
          <w:left w:val="nil"/>
          <w:bottom w:val="nil"/>
          <w:right w:val="nil"/>
          <w:between w:val="nil"/>
        </w:pBdr>
        <w:spacing w:line="259" w:lineRule="auto"/>
        <w:rPr>
          <w:rFonts w:ascii="Arial" w:eastAsia="Arial" w:hAnsi="Arial" w:cs="Arial"/>
          <w:color w:val="000000"/>
        </w:rPr>
      </w:pPr>
      <w:r w:rsidRPr="00D60F58">
        <w:rPr>
          <w:rFonts w:ascii="Arial" w:eastAsia="Arial" w:hAnsi="Arial" w:cs="Arial"/>
          <w:color w:val="000000"/>
        </w:rPr>
        <w:t xml:space="preserve">Delivering a series of events on building the capacity on the intersections between inclusive education and </w:t>
      </w:r>
      <w:r w:rsidR="00250EB8" w:rsidRPr="00D60F58">
        <w:rPr>
          <w:rFonts w:ascii="Arial" w:eastAsia="Arial" w:hAnsi="Arial" w:cs="Arial"/>
          <w:color w:val="000000"/>
        </w:rPr>
        <w:t xml:space="preserve">its </w:t>
      </w:r>
      <w:r w:rsidRPr="00D60F58">
        <w:rPr>
          <w:rFonts w:ascii="Arial" w:eastAsia="Arial" w:hAnsi="Arial" w:cs="Arial"/>
          <w:color w:val="000000"/>
        </w:rPr>
        <w:t>link to poverty</w:t>
      </w:r>
      <w:r w:rsidR="000D5EA3" w:rsidRPr="00D60F58">
        <w:rPr>
          <w:rFonts w:ascii="Arial" w:eastAsia="Arial" w:hAnsi="Arial" w:cs="Arial"/>
          <w:color w:val="000000"/>
        </w:rPr>
        <w:t>.</w:t>
      </w:r>
    </w:p>
    <w:p w14:paraId="0000005E" w14:textId="5AA7CCD2" w:rsidR="00A37561" w:rsidRPr="00D60F58" w:rsidRDefault="000241B4">
      <w:pPr>
        <w:numPr>
          <w:ilvl w:val="0"/>
          <w:numId w:val="4"/>
        </w:numPr>
        <w:pBdr>
          <w:top w:val="nil"/>
          <w:left w:val="nil"/>
          <w:bottom w:val="nil"/>
          <w:right w:val="nil"/>
          <w:between w:val="nil"/>
        </w:pBdr>
        <w:spacing w:line="259" w:lineRule="auto"/>
        <w:rPr>
          <w:rFonts w:ascii="Arial" w:eastAsia="Arial" w:hAnsi="Arial" w:cs="Arial"/>
          <w:color w:val="000000"/>
        </w:rPr>
      </w:pPr>
      <w:r w:rsidRPr="00D60F58">
        <w:rPr>
          <w:rFonts w:ascii="Arial" w:eastAsia="Arial" w:hAnsi="Arial" w:cs="Arial"/>
          <w:color w:val="000000"/>
        </w:rPr>
        <w:t>Setting up a Young Disabled people’s campaign group</w:t>
      </w:r>
      <w:r w:rsidR="000D5EA3" w:rsidRPr="00D60F58">
        <w:rPr>
          <w:rFonts w:ascii="Arial" w:eastAsia="Arial" w:hAnsi="Arial" w:cs="Arial"/>
          <w:color w:val="000000"/>
        </w:rPr>
        <w:t>.</w:t>
      </w:r>
    </w:p>
    <w:p w14:paraId="0000005F" w14:textId="72697FF5" w:rsidR="00A37561" w:rsidRPr="00D60F58" w:rsidRDefault="000241B4">
      <w:pPr>
        <w:numPr>
          <w:ilvl w:val="0"/>
          <w:numId w:val="4"/>
        </w:numPr>
        <w:pBdr>
          <w:top w:val="nil"/>
          <w:left w:val="nil"/>
          <w:bottom w:val="nil"/>
          <w:right w:val="nil"/>
          <w:between w:val="nil"/>
        </w:pBdr>
        <w:spacing w:line="259" w:lineRule="auto"/>
        <w:rPr>
          <w:rFonts w:ascii="Arial" w:eastAsia="Arial" w:hAnsi="Arial" w:cs="Arial"/>
          <w:color w:val="000000"/>
        </w:rPr>
      </w:pPr>
      <w:r w:rsidRPr="00D60F58">
        <w:rPr>
          <w:rFonts w:ascii="Arial" w:eastAsia="Arial" w:hAnsi="Arial" w:cs="Arial"/>
          <w:color w:val="000000"/>
        </w:rPr>
        <w:t>Developing campaigns on safeguarding issues in residential provisions and on the increase of segregated provisions</w:t>
      </w:r>
      <w:r w:rsidR="000D5EA3" w:rsidRPr="00D60F58">
        <w:rPr>
          <w:rFonts w:ascii="Arial" w:eastAsia="Arial" w:hAnsi="Arial" w:cs="Arial"/>
          <w:color w:val="000000"/>
        </w:rPr>
        <w:t>.</w:t>
      </w:r>
      <w:r w:rsidRPr="00D60F58">
        <w:rPr>
          <w:rFonts w:ascii="Arial" w:eastAsia="Arial" w:hAnsi="Arial" w:cs="Arial"/>
          <w:color w:val="000000"/>
        </w:rPr>
        <w:t xml:space="preserve"> </w:t>
      </w:r>
    </w:p>
    <w:p w14:paraId="00000060" w14:textId="545EDAE1" w:rsidR="00A37561" w:rsidRPr="00D60F58" w:rsidRDefault="000241B4">
      <w:pPr>
        <w:numPr>
          <w:ilvl w:val="0"/>
          <w:numId w:val="4"/>
        </w:numPr>
        <w:pBdr>
          <w:top w:val="nil"/>
          <w:left w:val="nil"/>
          <w:bottom w:val="nil"/>
          <w:right w:val="nil"/>
          <w:between w:val="nil"/>
        </w:pBdr>
        <w:spacing w:line="259" w:lineRule="auto"/>
        <w:rPr>
          <w:rFonts w:ascii="Arial" w:eastAsia="Arial" w:hAnsi="Arial" w:cs="Arial"/>
          <w:color w:val="000000"/>
        </w:rPr>
      </w:pPr>
      <w:r w:rsidRPr="00D60F58">
        <w:rPr>
          <w:rFonts w:ascii="Arial" w:eastAsia="Arial" w:hAnsi="Arial" w:cs="Arial"/>
          <w:color w:val="000000"/>
        </w:rPr>
        <w:t>Publishing research outcome recommendations on the experiences of Black/Global Majority Disabled children in school</w:t>
      </w:r>
      <w:r w:rsidR="000D5EA3" w:rsidRPr="00D60F58">
        <w:rPr>
          <w:rFonts w:ascii="Arial" w:eastAsia="Arial" w:hAnsi="Arial" w:cs="Arial"/>
          <w:color w:val="000000"/>
        </w:rPr>
        <w:t>.</w:t>
      </w:r>
    </w:p>
    <w:p w14:paraId="00000061" w14:textId="55FFD3C3" w:rsidR="00A37561" w:rsidRPr="00D60F58" w:rsidRDefault="000241B4">
      <w:pPr>
        <w:numPr>
          <w:ilvl w:val="0"/>
          <w:numId w:val="4"/>
        </w:numPr>
        <w:pBdr>
          <w:top w:val="nil"/>
          <w:left w:val="nil"/>
          <w:bottom w:val="nil"/>
          <w:right w:val="nil"/>
          <w:between w:val="nil"/>
        </w:pBdr>
        <w:spacing w:line="259" w:lineRule="auto"/>
        <w:rPr>
          <w:rFonts w:ascii="Arial" w:eastAsia="Arial" w:hAnsi="Arial" w:cs="Arial"/>
          <w:color w:val="000000"/>
        </w:rPr>
      </w:pPr>
      <w:r w:rsidRPr="00D60F58">
        <w:rPr>
          <w:rFonts w:ascii="Arial" w:eastAsia="Arial" w:hAnsi="Arial" w:cs="Arial"/>
          <w:color w:val="000000"/>
        </w:rPr>
        <w:t>Respond to the ‘SEND and alternative provision improvement plan’ with contribution from the Steering Group</w:t>
      </w:r>
      <w:r w:rsidR="000D5EA3" w:rsidRPr="00D60F58">
        <w:rPr>
          <w:rFonts w:ascii="Arial" w:eastAsia="Arial" w:hAnsi="Arial" w:cs="Arial"/>
          <w:color w:val="000000"/>
        </w:rPr>
        <w:t>.</w:t>
      </w:r>
    </w:p>
    <w:p w14:paraId="4FC03815" w14:textId="7D6965EF" w:rsidR="00052D16" w:rsidRPr="00D60F58" w:rsidRDefault="000241B4">
      <w:pPr>
        <w:numPr>
          <w:ilvl w:val="0"/>
          <w:numId w:val="4"/>
        </w:numPr>
        <w:pBdr>
          <w:top w:val="nil"/>
          <w:left w:val="nil"/>
          <w:bottom w:val="nil"/>
          <w:right w:val="nil"/>
          <w:between w:val="nil"/>
        </w:pBdr>
        <w:spacing w:line="259" w:lineRule="auto"/>
        <w:rPr>
          <w:rFonts w:ascii="Arial" w:hAnsi="Arial" w:cs="Arial"/>
          <w:color w:val="000000"/>
        </w:rPr>
      </w:pPr>
      <w:r w:rsidRPr="00D60F58">
        <w:rPr>
          <w:rFonts w:ascii="Arial" w:eastAsia="Arial" w:hAnsi="Arial" w:cs="Arial"/>
          <w:color w:val="000000"/>
        </w:rPr>
        <w:t>Set up the Inclusive Education Coalition and the Young People Parliament</w:t>
      </w:r>
      <w:r w:rsidR="00FA11FE" w:rsidRPr="00D60F58">
        <w:rPr>
          <w:rFonts w:ascii="Arial" w:eastAsia="Arial" w:hAnsi="Arial" w:cs="Arial"/>
          <w:color w:val="000000"/>
        </w:rPr>
        <w:t>.</w:t>
      </w:r>
      <w:r w:rsidRPr="00D60F58">
        <w:rPr>
          <w:rFonts w:ascii="Arial" w:eastAsia="Arial" w:hAnsi="Arial" w:cs="Arial"/>
          <w:color w:val="000000"/>
        </w:rPr>
        <w:t xml:space="preserve"> </w:t>
      </w:r>
    </w:p>
    <w:p w14:paraId="4E6E35B4" w14:textId="1EC8DA71" w:rsidR="00052D16" w:rsidRPr="00C80188" w:rsidRDefault="5BFF6DD3" w:rsidP="00C80188">
      <w:pPr>
        <w:pBdr>
          <w:top w:val="nil"/>
          <w:left w:val="nil"/>
          <w:bottom w:val="nil"/>
          <w:right w:val="nil"/>
          <w:between w:val="nil"/>
        </w:pBdr>
        <w:spacing w:line="259" w:lineRule="auto"/>
        <w:ind w:left="1080"/>
        <w:rPr>
          <w:rFonts w:ascii="Arial" w:hAnsi="Arial" w:cs="Arial"/>
          <w:b/>
          <w:bCs/>
          <w:color w:val="502F93"/>
        </w:rPr>
      </w:pPr>
      <w:r w:rsidRPr="00052D16">
        <w:rPr>
          <w:rFonts w:ascii="Arial" w:eastAsia="Arial" w:hAnsi="Arial" w:cs="Arial"/>
          <w:color w:val="000000" w:themeColor="text1"/>
        </w:rPr>
        <w:t xml:space="preserve">Improve our website making it more </w:t>
      </w:r>
      <w:r w:rsidR="5E410393" w:rsidRPr="00052D16">
        <w:rPr>
          <w:rFonts w:ascii="Arial" w:eastAsia="Arial" w:hAnsi="Arial" w:cs="Arial"/>
          <w:color w:val="000000" w:themeColor="text1"/>
        </w:rPr>
        <w:t>accessible, functional</w:t>
      </w:r>
      <w:r w:rsidR="03C08F93" w:rsidRPr="00052D16">
        <w:rPr>
          <w:rFonts w:ascii="Arial" w:eastAsia="Arial" w:hAnsi="Arial" w:cs="Arial"/>
          <w:color w:val="000000" w:themeColor="text1"/>
        </w:rPr>
        <w:t xml:space="preserve"> and </w:t>
      </w:r>
      <w:r w:rsidR="1A0AD5F7" w:rsidRPr="00052D16">
        <w:rPr>
          <w:rFonts w:ascii="Arial" w:eastAsia="Arial" w:hAnsi="Arial" w:cs="Arial"/>
          <w:color w:val="000000" w:themeColor="text1"/>
        </w:rPr>
        <w:t xml:space="preserve">add fundraising </w:t>
      </w:r>
      <w:r w:rsidR="02630BE4" w:rsidRPr="00052D16">
        <w:rPr>
          <w:rFonts w:ascii="Arial" w:eastAsia="Arial" w:hAnsi="Arial" w:cs="Arial"/>
          <w:color w:val="000000" w:themeColor="text1"/>
        </w:rPr>
        <w:t>i</w:t>
      </w:r>
      <w:r w:rsidR="48A488EB" w:rsidRPr="00052D16">
        <w:rPr>
          <w:rFonts w:ascii="Arial" w:eastAsia="Arial" w:hAnsi="Arial" w:cs="Arial"/>
          <w:color w:val="000000" w:themeColor="text1"/>
        </w:rPr>
        <w:t>ntegration</w:t>
      </w:r>
      <w:r w:rsidR="1A0AD5F7" w:rsidRPr="00052D16">
        <w:rPr>
          <w:rFonts w:ascii="Arial" w:eastAsia="Arial" w:hAnsi="Arial" w:cs="Arial"/>
          <w:color w:val="000000" w:themeColor="text1"/>
        </w:rPr>
        <w:t>.</w:t>
      </w:r>
    </w:p>
    <w:p w14:paraId="42303178" w14:textId="77777777" w:rsidR="00C80188" w:rsidRDefault="00C80188" w:rsidP="00C80188">
      <w:pPr>
        <w:autoSpaceDE w:val="0"/>
        <w:autoSpaceDN w:val="0"/>
        <w:adjustRightInd w:val="0"/>
        <w:spacing w:after="160" w:line="259" w:lineRule="auto"/>
        <w:rPr>
          <w:rFonts w:ascii="Arial" w:hAnsi="Arial" w:cs="Arial"/>
          <w:b/>
          <w:bCs/>
          <w:color w:val="502F93"/>
        </w:rPr>
      </w:pPr>
    </w:p>
    <w:p w14:paraId="1B57DDE6" w14:textId="77777777" w:rsidR="00766035" w:rsidRDefault="00766035">
      <w:pPr>
        <w:rPr>
          <w:rFonts w:ascii="Arial" w:hAnsi="Arial" w:cs="Arial"/>
          <w:b/>
          <w:bCs/>
          <w:color w:val="502F93"/>
        </w:rPr>
      </w:pPr>
      <w:r>
        <w:rPr>
          <w:rFonts w:ascii="Arial" w:hAnsi="Arial" w:cs="Arial"/>
          <w:b/>
          <w:bCs/>
          <w:color w:val="502F93"/>
        </w:rPr>
        <w:br w:type="page"/>
      </w:r>
    </w:p>
    <w:p w14:paraId="11DD88CA" w14:textId="136B6D96" w:rsidR="004A7773" w:rsidRPr="00D60F58" w:rsidRDefault="008222F3" w:rsidP="00C80188">
      <w:pPr>
        <w:autoSpaceDE w:val="0"/>
        <w:autoSpaceDN w:val="0"/>
        <w:adjustRightInd w:val="0"/>
        <w:spacing w:after="160" w:line="259" w:lineRule="auto"/>
        <w:rPr>
          <w:rFonts w:ascii="Arial" w:hAnsi="Arial" w:cs="Arial"/>
          <w:color w:val="502F93"/>
        </w:rPr>
      </w:pPr>
      <w:r w:rsidRPr="537F49F6">
        <w:rPr>
          <w:rFonts w:ascii="Arial" w:hAnsi="Arial" w:cs="Arial"/>
          <w:b/>
          <w:bCs/>
          <w:color w:val="502F93"/>
        </w:rPr>
        <w:t>Who we are</w:t>
      </w:r>
      <w:r w:rsidR="00C80188">
        <w:rPr>
          <w:rFonts w:ascii="Arial" w:hAnsi="Arial" w:cs="Arial"/>
          <w:color w:val="502F93"/>
        </w:rPr>
        <w:br/>
      </w:r>
      <w:r w:rsidR="004A7773" w:rsidRPr="005501B9">
        <w:rPr>
          <w:rFonts w:ascii="Arial" w:hAnsi="Arial" w:cs="Arial"/>
          <w:color w:val="502F93"/>
        </w:rPr>
        <w:t>The Alliance for Inclusive Education staff 202</w:t>
      </w:r>
      <w:r w:rsidR="004A7773" w:rsidRPr="00D60F58">
        <w:rPr>
          <w:rFonts w:ascii="Arial" w:hAnsi="Arial" w:cs="Arial"/>
          <w:color w:val="502F93"/>
        </w:rPr>
        <w:t>2</w:t>
      </w:r>
      <w:r w:rsidR="004A7773" w:rsidRPr="005501B9">
        <w:rPr>
          <w:rFonts w:ascii="Arial" w:hAnsi="Arial" w:cs="Arial"/>
          <w:color w:val="502F93"/>
        </w:rPr>
        <w:t>-202</w:t>
      </w:r>
      <w:r w:rsidR="004A7773" w:rsidRPr="00D60F58">
        <w:rPr>
          <w:rFonts w:ascii="Arial" w:hAnsi="Arial" w:cs="Arial"/>
          <w:color w:val="502F93"/>
        </w:rPr>
        <w:t>3</w:t>
      </w:r>
      <w:r w:rsidR="004A7773" w:rsidRPr="005501B9">
        <w:rPr>
          <w:rFonts w:ascii="Arial" w:hAnsi="Arial" w:cs="Arial"/>
          <w:color w:val="502F93"/>
        </w:rPr>
        <w:t xml:space="preserve"> were:</w:t>
      </w:r>
    </w:p>
    <w:p w14:paraId="513E7911" w14:textId="77777777" w:rsidR="003B2F4F" w:rsidRPr="005501B9" w:rsidRDefault="003B2F4F" w:rsidP="004A7773">
      <w:pPr>
        <w:autoSpaceDE w:val="0"/>
        <w:autoSpaceDN w:val="0"/>
        <w:adjustRightInd w:val="0"/>
        <w:rPr>
          <w:rFonts w:ascii="Arial" w:hAnsi="Arial" w:cs="Arial"/>
          <w:color w:val="502F93"/>
        </w:rPr>
      </w:pPr>
    </w:p>
    <w:p w14:paraId="7AD56B1F" w14:textId="77777777"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Michelle Daley, Director</w:t>
      </w:r>
    </w:p>
    <w:p w14:paraId="687B77E0" w14:textId="77777777"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Gelila Tekle-Mariam, Governance Support Officer</w:t>
      </w:r>
    </w:p>
    <w:p w14:paraId="63B2B0B4" w14:textId="3BDC6A3E"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Simone Aspis, Campaigns &amp; Policy Co-ordinator</w:t>
      </w:r>
      <w:r w:rsidR="006A075E" w:rsidRPr="00D60F58">
        <w:rPr>
          <w:rFonts w:ascii="Arial" w:hAnsi="Arial" w:cs="Arial"/>
          <w:color w:val="000000"/>
        </w:rPr>
        <w:t>, resigned on</w:t>
      </w:r>
      <w:r w:rsidR="00131938" w:rsidRPr="005501B9">
        <w:rPr>
          <w:rFonts w:ascii="Arial" w:hAnsi="Arial" w:cs="Arial"/>
          <w:color w:val="000000"/>
        </w:rPr>
        <w:t xml:space="preserve"> </w:t>
      </w:r>
      <w:proofErr w:type="gramStart"/>
      <w:r w:rsidR="00131938" w:rsidRPr="005501B9">
        <w:rPr>
          <w:rFonts w:ascii="Arial" w:hAnsi="Arial" w:cs="Arial"/>
          <w:color w:val="000000"/>
        </w:rPr>
        <w:t>23.06.22</w:t>
      </w:r>
      <w:proofErr w:type="gramEnd"/>
    </w:p>
    <w:p w14:paraId="5931CB8C" w14:textId="77777777"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Catherine Bebbington, Communications Officer</w:t>
      </w:r>
    </w:p>
    <w:p w14:paraId="665A91C0" w14:textId="77777777"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Saifur Valli, Operations and Digital Officer</w:t>
      </w:r>
    </w:p>
    <w:p w14:paraId="3B964F10" w14:textId="0F495BD8"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 xml:space="preserve">Melody Powell, Inclusion Champions Development Worker, </w:t>
      </w:r>
      <w:r w:rsidR="006A075E" w:rsidRPr="00D60F58">
        <w:rPr>
          <w:rFonts w:ascii="Arial" w:hAnsi="Arial" w:cs="Arial"/>
          <w:color w:val="000000"/>
        </w:rPr>
        <w:t>resigned on</w:t>
      </w:r>
      <w:r w:rsidR="00462E8A" w:rsidRPr="005501B9">
        <w:rPr>
          <w:rFonts w:ascii="Arial" w:hAnsi="Arial" w:cs="Arial"/>
          <w:color w:val="000000"/>
        </w:rPr>
        <w:t xml:space="preserve"> </w:t>
      </w:r>
      <w:proofErr w:type="gramStart"/>
      <w:r w:rsidR="00462E8A" w:rsidRPr="005501B9">
        <w:rPr>
          <w:rFonts w:ascii="Arial" w:hAnsi="Arial" w:cs="Arial"/>
          <w:color w:val="000000"/>
        </w:rPr>
        <w:t>30.06.22</w:t>
      </w:r>
      <w:proofErr w:type="gramEnd"/>
    </w:p>
    <w:p w14:paraId="53507D6C" w14:textId="15CFF834" w:rsidR="004312CF" w:rsidRPr="00D60F58" w:rsidRDefault="004312CF" w:rsidP="004A7773">
      <w:pPr>
        <w:autoSpaceDE w:val="0"/>
        <w:autoSpaceDN w:val="0"/>
        <w:adjustRightInd w:val="0"/>
        <w:rPr>
          <w:rFonts w:ascii="Arial" w:hAnsi="Arial" w:cs="Arial"/>
          <w:color w:val="000000"/>
        </w:rPr>
      </w:pPr>
      <w:r w:rsidRPr="005501B9">
        <w:rPr>
          <w:rFonts w:ascii="Arial" w:hAnsi="Arial" w:cs="Arial"/>
          <w:color w:val="000000"/>
        </w:rPr>
        <w:t xml:space="preserve">Lani Parker, appointed on </w:t>
      </w:r>
      <w:proofErr w:type="gramStart"/>
      <w:r w:rsidRPr="005501B9">
        <w:rPr>
          <w:rFonts w:ascii="Arial" w:hAnsi="Arial" w:cs="Arial"/>
          <w:color w:val="000000"/>
        </w:rPr>
        <w:t>04.07.22</w:t>
      </w:r>
      <w:proofErr w:type="gramEnd"/>
    </w:p>
    <w:p w14:paraId="0210F0B9" w14:textId="3CED17CE" w:rsidR="006A075E" w:rsidRPr="00D60F58" w:rsidRDefault="006A075E" w:rsidP="004A7773">
      <w:pPr>
        <w:autoSpaceDE w:val="0"/>
        <w:autoSpaceDN w:val="0"/>
        <w:adjustRightInd w:val="0"/>
        <w:rPr>
          <w:rFonts w:ascii="Arial" w:hAnsi="Arial" w:cs="Arial"/>
          <w:color w:val="000000"/>
        </w:rPr>
      </w:pPr>
      <w:r w:rsidRPr="00D60F58">
        <w:rPr>
          <w:rFonts w:ascii="Arial" w:hAnsi="Arial" w:cs="Arial"/>
          <w:color w:val="000000"/>
        </w:rPr>
        <w:t>Amelia Mc</w:t>
      </w:r>
      <w:r w:rsidR="003B2F4F" w:rsidRPr="00D60F58">
        <w:rPr>
          <w:rFonts w:ascii="Arial" w:hAnsi="Arial" w:cs="Arial"/>
          <w:color w:val="000000"/>
        </w:rPr>
        <w:t xml:space="preserve">Loughlan, </w:t>
      </w:r>
      <w:r w:rsidR="001846AE" w:rsidRPr="00D60F58">
        <w:rPr>
          <w:rFonts w:ascii="Arial" w:hAnsi="Arial" w:cs="Arial"/>
          <w:color w:val="000000"/>
        </w:rPr>
        <w:t xml:space="preserve">Policy and Research Officer, </w:t>
      </w:r>
      <w:r w:rsidR="003B2F4F" w:rsidRPr="00D60F58">
        <w:rPr>
          <w:rFonts w:ascii="Arial" w:hAnsi="Arial" w:cs="Arial"/>
          <w:color w:val="000000"/>
        </w:rPr>
        <w:t xml:space="preserve">appointed on </w:t>
      </w:r>
      <w:proofErr w:type="gramStart"/>
      <w:r w:rsidR="00B22F15" w:rsidRPr="005501B9">
        <w:rPr>
          <w:rFonts w:ascii="Arial" w:hAnsi="Arial" w:cs="Arial"/>
          <w:color w:val="000000"/>
        </w:rPr>
        <w:t>08.08.22</w:t>
      </w:r>
      <w:proofErr w:type="gramEnd"/>
    </w:p>
    <w:p w14:paraId="1ED6B5B1" w14:textId="28F3CCF8" w:rsidR="001846AE" w:rsidRPr="00D60F58" w:rsidRDefault="001846AE" w:rsidP="179C0AE4">
      <w:pPr>
        <w:autoSpaceDE w:val="0"/>
        <w:autoSpaceDN w:val="0"/>
        <w:adjustRightInd w:val="0"/>
        <w:rPr>
          <w:rFonts w:ascii="Arial" w:hAnsi="Arial" w:cs="Arial"/>
          <w:color w:val="000000"/>
        </w:rPr>
      </w:pPr>
      <w:r w:rsidRPr="179C0AE4">
        <w:rPr>
          <w:rFonts w:ascii="Arial" w:hAnsi="Arial" w:cs="Arial"/>
          <w:color w:val="000000" w:themeColor="text1"/>
        </w:rPr>
        <w:t xml:space="preserve">Kariima Ali, </w:t>
      </w:r>
      <w:r w:rsidR="62A17ACB" w:rsidRPr="00445AEB">
        <w:rPr>
          <w:rFonts w:ascii="Arial" w:eastAsia="Segoe UI" w:hAnsi="Arial" w:cs="Arial"/>
          <w:color w:val="000000" w:themeColor="text1"/>
        </w:rPr>
        <w:t>Social Value in Education Researcher</w:t>
      </w:r>
      <w:r w:rsidRPr="179C0AE4">
        <w:rPr>
          <w:rFonts w:ascii="Arial" w:hAnsi="Arial" w:cs="Arial"/>
          <w:color w:val="000000" w:themeColor="text1"/>
        </w:rPr>
        <w:t xml:space="preserve">, appointed on </w:t>
      </w:r>
      <w:proofErr w:type="gramStart"/>
      <w:r w:rsidR="00B9414E" w:rsidRPr="005501B9">
        <w:rPr>
          <w:rFonts w:ascii="Arial" w:hAnsi="Arial" w:cs="Arial"/>
          <w:color w:val="000000" w:themeColor="text1"/>
        </w:rPr>
        <w:t>08.08.22</w:t>
      </w:r>
      <w:proofErr w:type="gramEnd"/>
    </w:p>
    <w:p w14:paraId="5D1569C5" w14:textId="61282072" w:rsidR="008903C5" w:rsidRPr="005501B9" w:rsidRDefault="000E386F" w:rsidP="008903C5">
      <w:pPr>
        <w:autoSpaceDE w:val="0"/>
        <w:autoSpaceDN w:val="0"/>
        <w:adjustRightInd w:val="0"/>
        <w:rPr>
          <w:rFonts w:ascii="Arial" w:hAnsi="Arial" w:cs="Arial"/>
          <w:color w:val="000000"/>
        </w:rPr>
      </w:pPr>
      <w:r w:rsidRPr="179C0AE4">
        <w:rPr>
          <w:rFonts w:ascii="Arial" w:hAnsi="Arial" w:cs="Arial"/>
          <w:color w:val="000000" w:themeColor="text1"/>
        </w:rPr>
        <w:t xml:space="preserve">Iyiola Olafimihan, </w:t>
      </w:r>
      <w:r w:rsidR="007F6EA9" w:rsidRPr="005501B9">
        <w:rPr>
          <w:rFonts w:ascii="Arial" w:hAnsi="Arial" w:cs="Arial"/>
          <w:color w:val="000000" w:themeColor="text1"/>
        </w:rPr>
        <w:t>Capacity Building Development Officer</w:t>
      </w:r>
      <w:r w:rsidR="00CF0F20">
        <w:rPr>
          <w:rFonts w:ascii="Arial" w:hAnsi="Arial" w:cs="Arial"/>
          <w:color w:val="000000" w:themeColor="text1"/>
        </w:rPr>
        <w:t>,</w:t>
      </w:r>
      <w:r w:rsidR="007F6EA9" w:rsidRPr="005501B9">
        <w:rPr>
          <w:rFonts w:ascii="Arial" w:hAnsi="Arial" w:cs="Arial"/>
          <w:color w:val="000000" w:themeColor="text1"/>
        </w:rPr>
        <w:t xml:space="preserve"> </w:t>
      </w:r>
      <w:r w:rsidRPr="179C0AE4">
        <w:rPr>
          <w:rFonts w:ascii="Arial" w:hAnsi="Arial" w:cs="Arial"/>
          <w:color w:val="000000" w:themeColor="text1"/>
        </w:rPr>
        <w:t xml:space="preserve">maternity cover from </w:t>
      </w:r>
      <w:r w:rsidR="00DE6ABA" w:rsidRPr="005501B9">
        <w:rPr>
          <w:rFonts w:ascii="Arial" w:hAnsi="Arial" w:cs="Arial"/>
          <w:color w:val="000000" w:themeColor="text1"/>
        </w:rPr>
        <w:t>16.01.23</w:t>
      </w:r>
    </w:p>
    <w:p w14:paraId="1C4B88C1" w14:textId="705D5248" w:rsidR="008903C5" w:rsidRPr="005501B9" w:rsidRDefault="008903C5" w:rsidP="008903C5">
      <w:pPr>
        <w:autoSpaceDE w:val="0"/>
        <w:autoSpaceDN w:val="0"/>
        <w:adjustRightInd w:val="0"/>
        <w:rPr>
          <w:rFonts w:ascii="Arial" w:hAnsi="Arial" w:cs="Arial"/>
          <w:color w:val="000000"/>
          <w:shd w:val="clear" w:color="auto" w:fill="FFFFFF"/>
        </w:rPr>
      </w:pPr>
      <w:r w:rsidRPr="005501B9">
        <w:rPr>
          <w:rStyle w:val="contentpasted0"/>
          <w:rFonts w:ascii="Arial" w:hAnsi="Arial" w:cs="Arial"/>
          <w:color w:val="000000"/>
          <w:shd w:val="clear" w:color="auto" w:fill="FFFFFF"/>
        </w:rPr>
        <w:t xml:space="preserve">Yewande Akintelu-Omoniyi, </w:t>
      </w:r>
      <w:r w:rsidRPr="005501B9">
        <w:rPr>
          <w:rStyle w:val="contentpasted2"/>
          <w:rFonts w:ascii="Arial" w:hAnsi="Arial" w:cs="Arial"/>
          <w:color w:val="000000"/>
          <w:shd w:val="clear" w:color="auto" w:fill="FFFFFF"/>
        </w:rPr>
        <w:t>Our Voice Project Youth Officer</w:t>
      </w:r>
      <w:r w:rsidRPr="005501B9">
        <w:rPr>
          <w:rFonts w:ascii="Arial" w:hAnsi="Arial" w:cs="Arial"/>
          <w:color w:val="000000"/>
          <w:shd w:val="clear" w:color="auto" w:fill="FFFFFF"/>
        </w:rPr>
        <w:t xml:space="preserve">, appointed on </w:t>
      </w:r>
      <w:proofErr w:type="gramStart"/>
      <w:r w:rsidR="00DE6ABA" w:rsidRPr="005501B9">
        <w:rPr>
          <w:rFonts w:ascii="Arial" w:hAnsi="Arial" w:cs="Arial"/>
          <w:color w:val="000000"/>
          <w:shd w:val="clear" w:color="auto" w:fill="FFFFFF"/>
        </w:rPr>
        <w:t>18.01.23</w:t>
      </w:r>
      <w:proofErr w:type="gramEnd"/>
    </w:p>
    <w:p w14:paraId="01F3CC8F" w14:textId="77777777" w:rsidR="00D60F58" w:rsidRPr="005501B9" w:rsidRDefault="00D60F58" w:rsidP="00D60F58">
      <w:pPr>
        <w:autoSpaceDE w:val="0"/>
        <w:autoSpaceDN w:val="0"/>
        <w:adjustRightInd w:val="0"/>
        <w:rPr>
          <w:rFonts w:ascii="Arial" w:hAnsi="Arial" w:cs="Arial"/>
          <w:color w:val="000000"/>
        </w:rPr>
      </w:pPr>
      <w:r w:rsidRPr="005501B9">
        <w:rPr>
          <w:rFonts w:ascii="Arial" w:hAnsi="Arial" w:cs="Arial"/>
          <w:color w:val="000000"/>
        </w:rPr>
        <w:t xml:space="preserve">Dora Lam, Finance Officer, resigned on </w:t>
      </w:r>
      <w:proofErr w:type="gramStart"/>
      <w:r w:rsidRPr="005501B9">
        <w:rPr>
          <w:rFonts w:ascii="Arial" w:hAnsi="Arial" w:cs="Arial"/>
          <w:color w:val="000000"/>
        </w:rPr>
        <w:t>20.01.23</w:t>
      </w:r>
      <w:proofErr w:type="gramEnd"/>
    </w:p>
    <w:p w14:paraId="480C8309" w14:textId="77777777" w:rsidR="003B2F4F" w:rsidRPr="005501B9" w:rsidRDefault="003B2F4F" w:rsidP="004A7773">
      <w:pPr>
        <w:autoSpaceDE w:val="0"/>
        <w:autoSpaceDN w:val="0"/>
        <w:adjustRightInd w:val="0"/>
        <w:rPr>
          <w:rFonts w:ascii="Arial" w:hAnsi="Arial" w:cs="Arial"/>
          <w:color w:val="000000"/>
        </w:rPr>
      </w:pPr>
    </w:p>
    <w:p w14:paraId="229060B6" w14:textId="77777777" w:rsidR="004A7773" w:rsidRPr="005501B9" w:rsidRDefault="004A7773" w:rsidP="004A7773">
      <w:pPr>
        <w:autoSpaceDE w:val="0"/>
        <w:autoSpaceDN w:val="0"/>
        <w:adjustRightInd w:val="0"/>
        <w:rPr>
          <w:rFonts w:ascii="Arial" w:hAnsi="Arial" w:cs="Arial"/>
          <w:color w:val="502F93"/>
        </w:rPr>
      </w:pPr>
      <w:r w:rsidRPr="005501B9">
        <w:rPr>
          <w:rFonts w:ascii="Arial" w:hAnsi="Arial" w:cs="Arial"/>
          <w:color w:val="502F93"/>
        </w:rPr>
        <w:t>Volunteers</w:t>
      </w:r>
    </w:p>
    <w:p w14:paraId="17DAF817" w14:textId="079A8BDB"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themeColor="text1"/>
        </w:rPr>
        <w:t xml:space="preserve">This year ALLFIE’s work has been supported by </w:t>
      </w:r>
      <w:r w:rsidR="6100690D" w:rsidRPr="179C0AE4">
        <w:rPr>
          <w:rFonts w:ascii="Arial" w:hAnsi="Arial" w:cs="Arial"/>
          <w:color w:val="000000" w:themeColor="text1"/>
        </w:rPr>
        <w:t>12</w:t>
      </w:r>
      <w:r w:rsidRPr="005501B9">
        <w:rPr>
          <w:rFonts w:ascii="Arial" w:hAnsi="Arial" w:cs="Arial"/>
          <w:color w:val="000000" w:themeColor="text1"/>
        </w:rPr>
        <w:t xml:space="preserve"> volunteers who are </w:t>
      </w:r>
      <w:proofErr w:type="gramStart"/>
      <w:r w:rsidRPr="005501B9">
        <w:rPr>
          <w:rFonts w:ascii="Arial" w:hAnsi="Arial" w:cs="Arial"/>
          <w:color w:val="000000" w:themeColor="text1"/>
        </w:rPr>
        <w:t>working</w:t>
      </w:r>
      <w:proofErr w:type="gramEnd"/>
    </w:p>
    <w:p w14:paraId="466C5941" w14:textId="77777777"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with us on different areas of our capacity building and campaigns work.</w:t>
      </w:r>
    </w:p>
    <w:p w14:paraId="68E66910" w14:textId="77777777" w:rsidR="00EF47A3" w:rsidRDefault="00EF47A3" w:rsidP="004A7773">
      <w:pPr>
        <w:autoSpaceDE w:val="0"/>
        <w:autoSpaceDN w:val="0"/>
        <w:adjustRightInd w:val="0"/>
        <w:rPr>
          <w:rFonts w:ascii="Arial" w:hAnsi="Arial" w:cs="Arial"/>
          <w:color w:val="502F93"/>
        </w:rPr>
      </w:pPr>
    </w:p>
    <w:p w14:paraId="45A8F6B8" w14:textId="7D7E1487" w:rsidR="004A7773" w:rsidRPr="005501B9" w:rsidRDefault="004A7773" w:rsidP="004A7773">
      <w:pPr>
        <w:autoSpaceDE w:val="0"/>
        <w:autoSpaceDN w:val="0"/>
        <w:adjustRightInd w:val="0"/>
        <w:rPr>
          <w:rFonts w:ascii="Arial" w:hAnsi="Arial" w:cs="Arial"/>
          <w:color w:val="502F93"/>
        </w:rPr>
      </w:pPr>
      <w:r w:rsidRPr="005501B9">
        <w:rPr>
          <w:rFonts w:ascii="Arial" w:hAnsi="Arial" w:cs="Arial"/>
          <w:color w:val="502F93"/>
        </w:rPr>
        <w:t>Council Members:</w:t>
      </w:r>
    </w:p>
    <w:p w14:paraId="7E0DBE17" w14:textId="77777777"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Navin Kikabhai (Chair)</w:t>
      </w:r>
    </w:p>
    <w:p w14:paraId="704282F8" w14:textId="77777777"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Sarifa Patel (Vice Chair)</w:t>
      </w:r>
    </w:p>
    <w:p w14:paraId="42A765CB" w14:textId="77777777"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Shamim Ali (Treasurer)</w:t>
      </w:r>
    </w:p>
    <w:p w14:paraId="2AF906C5" w14:textId="39C219DC"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Joe Whittaker</w:t>
      </w:r>
      <w:r w:rsidR="00F42C37">
        <w:rPr>
          <w:rFonts w:ascii="Arial" w:hAnsi="Arial" w:cs="Arial"/>
          <w:color w:val="000000"/>
        </w:rPr>
        <w:t xml:space="preserve">, died on </w:t>
      </w:r>
      <w:proofErr w:type="gramStart"/>
      <w:r w:rsidR="00776E17">
        <w:rPr>
          <w:rFonts w:ascii="Arial" w:hAnsi="Arial" w:cs="Arial"/>
          <w:color w:val="000000"/>
        </w:rPr>
        <w:t>28.02.2</w:t>
      </w:r>
      <w:r w:rsidR="00980D1F">
        <w:rPr>
          <w:rFonts w:ascii="Arial" w:hAnsi="Arial" w:cs="Arial"/>
          <w:color w:val="000000"/>
        </w:rPr>
        <w:t>3</w:t>
      </w:r>
      <w:proofErr w:type="gramEnd"/>
    </w:p>
    <w:p w14:paraId="3BB4E854" w14:textId="77777777"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Anthony Ford</w:t>
      </w:r>
    </w:p>
    <w:p w14:paraId="2641B0DD" w14:textId="3F86E85E"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Sophia Anna Kleanthous</w:t>
      </w:r>
    </w:p>
    <w:p w14:paraId="412AD9AA" w14:textId="484586AE" w:rsidR="004A7773" w:rsidRDefault="004A7773" w:rsidP="004A7773">
      <w:pPr>
        <w:autoSpaceDE w:val="0"/>
        <w:autoSpaceDN w:val="0"/>
        <w:adjustRightInd w:val="0"/>
        <w:rPr>
          <w:rFonts w:ascii="Arial" w:hAnsi="Arial" w:cs="Arial"/>
          <w:color w:val="000000"/>
        </w:rPr>
      </w:pPr>
      <w:proofErr w:type="spellStart"/>
      <w:r w:rsidRPr="005501B9">
        <w:rPr>
          <w:rFonts w:ascii="Arial" w:hAnsi="Arial" w:cs="Arial"/>
          <w:color w:val="000000"/>
        </w:rPr>
        <w:t>Tasnim</w:t>
      </w:r>
      <w:proofErr w:type="spellEnd"/>
      <w:r w:rsidRPr="005501B9">
        <w:rPr>
          <w:rFonts w:ascii="Arial" w:hAnsi="Arial" w:cs="Arial"/>
          <w:color w:val="000000"/>
        </w:rPr>
        <w:t xml:space="preserve"> Hassan</w:t>
      </w:r>
    </w:p>
    <w:p w14:paraId="6315C52B" w14:textId="77777777" w:rsidR="00F42C37" w:rsidRPr="005501B9" w:rsidRDefault="00F42C37" w:rsidP="004A7773">
      <w:pPr>
        <w:autoSpaceDE w:val="0"/>
        <w:autoSpaceDN w:val="0"/>
        <w:adjustRightInd w:val="0"/>
        <w:rPr>
          <w:rFonts w:ascii="Arial" w:hAnsi="Arial" w:cs="Arial"/>
          <w:color w:val="000000"/>
        </w:rPr>
      </w:pPr>
    </w:p>
    <w:p w14:paraId="23ED1E42" w14:textId="77777777" w:rsidR="004A7773" w:rsidRPr="005501B9" w:rsidRDefault="004A7773" w:rsidP="004A7773">
      <w:pPr>
        <w:autoSpaceDE w:val="0"/>
        <w:autoSpaceDN w:val="0"/>
        <w:adjustRightInd w:val="0"/>
        <w:rPr>
          <w:rFonts w:ascii="Arial" w:hAnsi="Arial" w:cs="Arial"/>
          <w:color w:val="502F93"/>
        </w:rPr>
      </w:pPr>
      <w:r w:rsidRPr="005501B9">
        <w:rPr>
          <w:rFonts w:ascii="Arial" w:hAnsi="Arial" w:cs="Arial"/>
          <w:color w:val="502F93"/>
        </w:rPr>
        <w:t>Independent Examiner</w:t>
      </w:r>
    </w:p>
    <w:p w14:paraId="5AAE9919" w14:textId="77777777"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Burnside Chartered Accountants</w:t>
      </w:r>
    </w:p>
    <w:p w14:paraId="77344D17" w14:textId="77777777"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61 Queen Square</w:t>
      </w:r>
    </w:p>
    <w:p w14:paraId="2C7E529C" w14:textId="77777777" w:rsidR="004A7773" w:rsidRPr="005501B9" w:rsidRDefault="004A7773" w:rsidP="004A7773">
      <w:pPr>
        <w:autoSpaceDE w:val="0"/>
        <w:autoSpaceDN w:val="0"/>
        <w:adjustRightInd w:val="0"/>
        <w:rPr>
          <w:rFonts w:ascii="Arial" w:hAnsi="Arial" w:cs="Arial"/>
          <w:color w:val="000000"/>
        </w:rPr>
      </w:pPr>
      <w:r w:rsidRPr="005501B9">
        <w:rPr>
          <w:rFonts w:ascii="Arial" w:hAnsi="Arial" w:cs="Arial"/>
          <w:color w:val="000000"/>
        </w:rPr>
        <w:t>Bristol</w:t>
      </w:r>
    </w:p>
    <w:p w14:paraId="7D91DD7C" w14:textId="199CD925" w:rsidR="00EF47A3" w:rsidRDefault="004A7773" w:rsidP="003E18BD">
      <w:pPr>
        <w:spacing w:after="160" w:line="259" w:lineRule="auto"/>
        <w:rPr>
          <w:rFonts w:ascii="Arial" w:eastAsia="Arial" w:hAnsi="Arial" w:cs="Arial"/>
        </w:rPr>
      </w:pPr>
      <w:r w:rsidRPr="005501B9">
        <w:rPr>
          <w:rFonts w:ascii="Arial" w:hAnsi="Arial" w:cs="Arial"/>
          <w:color w:val="000000"/>
        </w:rPr>
        <w:t>BS1 4JZ</w:t>
      </w:r>
    </w:p>
    <w:p w14:paraId="2861A34A" w14:textId="77777777" w:rsidR="0051490A" w:rsidRDefault="0051490A">
      <w:pPr>
        <w:rPr>
          <w:rFonts w:ascii="Arial" w:eastAsia="Arial" w:hAnsi="Arial" w:cs="Arial"/>
          <w:b/>
          <w:color w:val="000000"/>
          <w:sz w:val="28"/>
          <w:szCs w:val="28"/>
        </w:rPr>
      </w:pPr>
      <w:r>
        <w:br w:type="page"/>
      </w:r>
    </w:p>
    <w:p w14:paraId="177B1B56" w14:textId="36D77023" w:rsidR="00461C33" w:rsidRPr="00D60F58" w:rsidRDefault="00461C33" w:rsidP="00C80188">
      <w:pPr>
        <w:pStyle w:val="Heading1"/>
      </w:pPr>
      <w:r w:rsidRPr="00D60F58">
        <w:t>Annex</w:t>
      </w:r>
    </w:p>
    <w:p w14:paraId="2E7A8032" w14:textId="77777777" w:rsidR="00C80188" w:rsidRDefault="00C80188" w:rsidP="009A64F8">
      <w:pPr>
        <w:rPr>
          <w:rFonts w:ascii="Arial" w:eastAsia="Arial" w:hAnsi="Arial" w:cs="Arial"/>
          <w:b/>
          <w:bCs/>
          <w:color w:val="7030A0"/>
        </w:rPr>
      </w:pPr>
    </w:p>
    <w:p w14:paraId="2A8F6081" w14:textId="0A1012E7" w:rsidR="0004333D" w:rsidRPr="0004333D" w:rsidRDefault="0004333D" w:rsidP="00F21B8C">
      <w:pPr>
        <w:jc w:val="both"/>
        <w:rPr>
          <w:rFonts w:ascii="Arial" w:eastAsia="Arial" w:hAnsi="Arial" w:cs="Arial"/>
        </w:rPr>
      </w:pPr>
      <w:r w:rsidRPr="0004333D">
        <w:rPr>
          <w:rFonts w:ascii="Arial" w:eastAsia="Arial" w:hAnsi="Arial" w:cs="Arial"/>
        </w:rPr>
        <w:t xml:space="preserve">ALLFIE remains committed to our vision for an inclusive education, to move towards an inclusive society for all. We know that our goal can only be achieved through the support and dedication of stakeholders, allies, partners, </w:t>
      </w:r>
      <w:proofErr w:type="gramStart"/>
      <w:r w:rsidRPr="0004333D">
        <w:rPr>
          <w:rFonts w:ascii="Arial" w:eastAsia="Arial" w:hAnsi="Arial" w:cs="Arial"/>
        </w:rPr>
        <w:t>donors</w:t>
      </w:r>
      <w:proofErr w:type="gramEnd"/>
      <w:r w:rsidRPr="0004333D">
        <w:rPr>
          <w:rFonts w:ascii="Arial" w:eastAsia="Arial" w:hAnsi="Arial" w:cs="Arial"/>
        </w:rPr>
        <w:t xml:space="preserve"> and funders. During the year, you have supported ALLFIE to continue to raise our profile, engage new voices and strengthen our campaign to tackle disability inequality in education.  </w:t>
      </w:r>
    </w:p>
    <w:p w14:paraId="61BBC824" w14:textId="77777777" w:rsidR="0004333D" w:rsidRDefault="0004333D" w:rsidP="009A64F8">
      <w:pPr>
        <w:rPr>
          <w:rFonts w:ascii="Arial" w:eastAsia="Arial" w:hAnsi="Arial" w:cs="Arial"/>
          <w:b/>
          <w:bCs/>
          <w:color w:val="7030A0"/>
        </w:rPr>
      </w:pPr>
    </w:p>
    <w:p w14:paraId="0D083F5C" w14:textId="24207E43" w:rsidR="008E16AF" w:rsidRDefault="008E16AF" w:rsidP="009A64F8">
      <w:pPr>
        <w:rPr>
          <w:rFonts w:ascii="Arial" w:eastAsia="Arial" w:hAnsi="Arial" w:cs="Arial"/>
          <w:b/>
          <w:bCs/>
          <w:color w:val="7030A0"/>
        </w:rPr>
      </w:pPr>
      <w:r w:rsidRPr="008E16AF">
        <w:rPr>
          <w:rFonts w:ascii="Arial" w:eastAsia="Arial" w:hAnsi="Arial" w:cs="Arial"/>
          <w:b/>
          <w:bCs/>
          <w:color w:val="7030A0"/>
        </w:rPr>
        <w:t>Our Purposes and Activities</w:t>
      </w:r>
    </w:p>
    <w:p w14:paraId="7CACFD85" w14:textId="77777777" w:rsidR="00207133" w:rsidRPr="00207133" w:rsidRDefault="00207133" w:rsidP="00F21B8C">
      <w:pPr>
        <w:jc w:val="both"/>
        <w:rPr>
          <w:rFonts w:ascii="Arial" w:eastAsia="Arial" w:hAnsi="Arial" w:cs="Arial"/>
        </w:rPr>
      </w:pPr>
      <w:r w:rsidRPr="00207133">
        <w:rPr>
          <w:rFonts w:ascii="Arial" w:eastAsia="Arial" w:hAnsi="Arial" w:cs="Arial"/>
        </w:rPr>
        <w:t xml:space="preserve">The objectives of the charity are to advance for the public benefit, irrespective of (physical, sensory, intellectual or emotional) impairment, age, gender, race, belief/religion, sexuality, social status, transgender, and any other protected characteristic, the ending of segregation of Disabled learners and those categorised as having ‘special educational needs’ from the mainstream education system in the UK (and the right to the education and inclusion of all learners within fully resourced mainstream educational settings). </w:t>
      </w:r>
    </w:p>
    <w:p w14:paraId="1386E53C" w14:textId="77777777" w:rsidR="00207133" w:rsidRPr="00207133" w:rsidRDefault="00207133" w:rsidP="00207133">
      <w:pPr>
        <w:rPr>
          <w:rFonts w:ascii="Arial" w:eastAsia="Arial" w:hAnsi="Arial" w:cs="Arial"/>
        </w:rPr>
      </w:pPr>
    </w:p>
    <w:p w14:paraId="335588F0" w14:textId="3914E379" w:rsidR="008E16AF" w:rsidRDefault="00207133" w:rsidP="00F21B8C">
      <w:pPr>
        <w:jc w:val="both"/>
        <w:rPr>
          <w:rFonts w:ascii="Arial" w:eastAsia="Arial" w:hAnsi="Arial" w:cs="Arial"/>
        </w:rPr>
      </w:pPr>
      <w:r w:rsidRPr="00207133">
        <w:rPr>
          <w:rFonts w:ascii="Arial" w:eastAsia="Arial" w:hAnsi="Arial" w:cs="Arial"/>
        </w:rPr>
        <w:t xml:space="preserve">The main activity of the charity continues to be lobbying for changes to legislation, policy and practices that discriminate against Disabled learners, including those with SEN labels, and that prevent inclusion. This involves campaigning work, capacity building with individuals and groups to create change at a grassroots level, training and information sharing work, fundraising for the core </w:t>
      </w:r>
      <w:proofErr w:type="gramStart"/>
      <w:r w:rsidRPr="00207133">
        <w:rPr>
          <w:rFonts w:ascii="Arial" w:eastAsia="Arial" w:hAnsi="Arial" w:cs="Arial"/>
        </w:rPr>
        <w:t>budget</w:t>
      </w:r>
      <w:proofErr w:type="gramEnd"/>
      <w:r w:rsidRPr="00207133">
        <w:rPr>
          <w:rFonts w:ascii="Arial" w:eastAsia="Arial" w:hAnsi="Arial" w:cs="Arial"/>
        </w:rPr>
        <w:t xml:space="preserve"> and engaging in new projects.</w:t>
      </w:r>
    </w:p>
    <w:p w14:paraId="0B15FD4A" w14:textId="77777777" w:rsidR="00207133" w:rsidRDefault="00207133" w:rsidP="00207133">
      <w:pPr>
        <w:rPr>
          <w:rFonts w:ascii="Arial" w:eastAsia="Arial" w:hAnsi="Arial" w:cs="Arial"/>
        </w:rPr>
      </w:pPr>
    </w:p>
    <w:p w14:paraId="2FFDE89E" w14:textId="13B3C468" w:rsidR="00207133" w:rsidRDefault="00207133" w:rsidP="00207133">
      <w:pPr>
        <w:pStyle w:val="Heading2"/>
        <w:rPr>
          <w:color w:val="7030A0"/>
        </w:rPr>
      </w:pPr>
      <w:r w:rsidRPr="00207133">
        <w:rPr>
          <w:color w:val="7030A0"/>
        </w:rPr>
        <w:t>REPORT OF THE COUNCIL</w:t>
      </w:r>
    </w:p>
    <w:p w14:paraId="1E04855C" w14:textId="77777777" w:rsidR="00995827" w:rsidRPr="00995827" w:rsidRDefault="00995827" w:rsidP="00F21B8C">
      <w:pPr>
        <w:jc w:val="both"/>
        <w:rPr>
          <w:rFonts w:asciiTheme="minorBidi" w:hAnsiTheme="minorBidi" w:cstheme="minorBidi"/>
        </w:rPr>
      </w:pPr>
      <w:r w:rsidRPr="00995827">
        <w:rPr>
          <w:rFonts w:asciiTheme="minorBidi" w:hAnsiTheme="minorBidi" w:cstheme="minorBidi"/>
        </w:rPr>
        <w:t xml:space="preserve">Alliance for Inclusive Education Council members (who are trustees for the purposes of charity law) present their report along with the financial statements of the charity for the year ending 31st March 2023. This report also constitutes a </w:t>
      </w:r>
      <w:proofErr w:type="gramStart"/>
      <w:r w:rsidRPr="00995827">
        <w:rPr>
          <w:rFonts w:asciiTheme="minorBidi" w:hAnsiTheme="minorBidi" w:cstheme="minorBidi"/>
        </w:rPr>
        <w:t>Directors’</w:t>
      </w:r>
      <w:proofErr w:type="gramEnd"/>
      <w:r w:rsidRPr="00995827">
        <w:rPr>
          <w:rFonts w:asciiTheme="minorBidi" w:hAnsiTheme="minorBidi" w:cstheme="minorBidi"/>
        </w:rPr>
        <w:t xml:space="preserve"> report as required by the Companies Act 2006 and has been prepared taking advantage of the exemptions conferred by Part 15 of this Act.</w:t>
      </w:r>
    </w:p>
    <w:p w14:paraId="2E7CE5F3" w14:textId="77777777" w:rsidR="00995827" w:rsidRPr="00995827" w:rsidRDefault="00995827" w:rsidP="00995827">
      <w:pPr>
        <w:rPr>
          <w:rFonts w:asciiTheme="minorBidi" w:hAnsiTheme="minorBidi" w:cstheme="minorBidi"/>
        </w:rPr>
      </w:pPr>
    </w:p>
    <w:p w14:paraId="5DC4B40B" w14:textId="088E78B7" w:rsidR="00207133" w:rsidRDefault="00995827" w:rsidP="00F21B8C">
      <w:pPr>
        <w:jc w:val="both"/>
        <w:rPr>
          <w:rFonts w:asciiTheme="minorBidi" w:hAnsiTheme="minorBidi" w:cstheme="minorBidi"/>
        </w:rPr>
      </w:pPr>
      <w:r w:rsidRPr="00995827">
        <w:rPr>
          <w:rFonts w:asciiTheme="minorBidi" w:hAnsiTheme="minorBidi" w:cstheme="minorBidi"/>
        </w:rPr>
        <w:t>The financial statements comply with the Charities Act 2011, the Companies Act 2006, the Memorandum &amp; Articles of Association, and Accounting and Reporting by Charities: Statement of Recommended Practice applicable to charities preparing their accounts in accordance with the Financial Reporting Standard applicable in the UK and Republic of Ireland (FRS 102) (effective 1 January 2015). The company has taken advantage of the exemption to not have to prepare a strategic report in accordance with “The Companies Act 2006 (Strategic Report and Directors’ Report) Regulations 2013”.</w:t>
      </w:r>
    </w:p>
    <w:p w14:paraId="73B4772C" w14:textId="77777777" w:rsidR="00995827" w:rsidRDefault="00995827" w:rsidP="00995827">
      <w:pPr>
        <w:rPr>
          <w:rFonts w:asciiTheme="minorBidi" w:hAnsiTheme="minorBidi" w:cstheme="minorBidi"/>
        </w:rPr>
      </w:pPr>
    </w:p>
    <w:p w14:paraId="1B4FB225" w14:textId="39512B96" w:rsidR="00995827" w:rsidRDefault="00995827" w:rsidP="009A64F8">
      <w:pPr>
        <w:rPr>
          <w:rFonts w:ascii="Arial" w:eastAsia="Arial" w:hAnsi="Arial" w:cs="Arial"/>
          <w:b/>
          <w:bCs/>
          <w:color w:val="7030A0"/>
        </w:rPr>
      </w:pPr>
      <w:r>
        <w:rPr>
          <w:rFonts w:ascii="Arial" w:eastAsia="Arial" w:hAnsi="Arial" w:cs="Arial"/>
          <w:b/>
          <w:bCs/>
          <w:color w:val="7030A0"/>
        </w:rPr>
        <w:t>Public benefit</w:t>
      </w:r>
    </w:p>
    <w:p w14:paraId="3811B35A" w14:textId="64EC3745" w:rsidR="00995827" w:rsidRPr="003531D6" w:rsidRDefault="003531D6" w:rsidP="00F21B8C">
      <w:pPr>
        <w:jc w:val="both"/>
        <w:rPr>
          <w:rFonts w:ascii="Arial" w:eastAsia="Arial" w:hAnsi="Arial" w:cs="Arial"/>
        </w:rPr>
      </w:pPr>
      <w:r w:rsidRPr="003531D6">
        <w:rPr>
          <w:rFonts w:ascii="Arial" w:eastAsia="Arial" w:hAnsi="Arial" w:cs="Arial"/>
        </w:rPr>
        <w:t xml:space="preserve">The Charities Commission in its ‘Charities and Public Benefit’ guidance requires that two key principles be met </w:t>
      </w:r>
      <w:proofErr w:type="gramStart"/>
      <w:r w:rsidRPr="003531D6">
        <w:rPr>
          <w:rFonts w:ascii="Arial" w:eastAsia="Arial" w:hAnsi="Arial" w:cs="Arial"/>
        </w:rPr>
        <w:t>in order to</w:t>
      </w:r>
      <w:proofErr w:type="gramEnd"/>
      <w:r w:rsidRPr="003531D6">
        <w:rPr>
          <w:rFonts w:ascii="Arial" w:eastAsia="Arial" w:hAnsi="Arial" w:cs="Arial"/>
        </w:rPr>
        <w:t xml:space="preserve"> show that an organisation’s aims are for the public benefit: first, there must be an identifiable benefit and second, the benefit must be to the public or a section of the public. The Trustees confirm that they have referred to the Charities Commission’s general guidance on public benefit when reviewing the Charity’s Aims and Objectives.</w:t>
      </w:r>
    </w:p>
    <w:p w14:paraId="01749795" w14:textId="77777777" w:rsidR="00995827" w:rsidRDefault="00995827" w:rsidP="009A64F8">
      <w:pPr>
        <w:rPr>
          <w:rFonts w:ascii="Arial" w:eastAsia="Arial" w:hAnsi="Arial" w:cs="Arial"/>
          <w:b/>
          <w:bCs/>
          <w:color w:val="7030A0"/>
        </w:rPr>
      </w:pPr>
    </w:p>
    <w:p w14:paraId="033CF2D7" w14:textId="264AB6B3" w:rsidR="004635CB" w:rsidRDefault="3761FBAA" w:rsidP="009A64F8">
      <w:pPr>
        <w:rPr>
          <w:rFonts w:ascii="Arial" w:hAnsi="Arial" w:cs="Arial"/>
        </w:rPr>
      </w:pPr>
      <w:r w:rsidRPr="001F18F6">
        <w:rPr>
          <w:rFonts w:ascii="Arial" w:eastAsia="Arial" w:hAnsi="Arial" w:cs="Arial"/>
          <w:b/>
          <w:bCs/>
          <w:color w:val="7030A0"/>
        </w:rPr>
        <w:t>Financial Review</w:t>
      </w:r>
    </w:p>
    <w:p w14:paraId="09EDAF31" w14:textId="58C1C589" w:rsidR="00FA63D1" w:rsidRPr="00FA63D1" w:rsidRDefault="00FA63D1" w:rsidP="004635CB">
      <w:pPr>
        <w:jc w:val="both"/>
        <w:rPr>
          <w:rFonts w:ascii="Arial" w:hAnsi="Arial" w:cs="Arial"/>
        </w:rPr>
      </w:pPr>
      <w:r w:rsidRPr="00FA63D1">
        <w:rPr>
          <w:rFonts w:ascii="Arial" w:hAnsi="Arial" w:cs="Arial"/>
        </w:rPr>
        <w:t xml:space="preserve">The financial statements show that ALLFIE had net expenditure for the year of £77,392 On the </w:t>
      </w:r>
      <w:proofErr w:type="gramStart"/>
      <w:r w:rsidRPr="00FA63D1">
        <w:rPr>
          <w:rFonts w:ascii="Arial" w:hAnsi="Arial" w:cs="Arial"/>
        </w:rPr>
        <w:t>31st</w:t>
      </w:r>
      <w:proofErr w:type="gramEnd"/>
      <w:r w:rsidRPr="00FA63D1">
        <w:rPr>
          <w:rFonts w:ascii="Arial" w:hAnsi="Arial" w:cs="Arial"/>
        </w:rPr>
        <w:t xml:space="preserve"> March 2023 ALLFIE had total funds of £72,214, of which £14,659 were restricted funds and £57,555 unrestricted funds.</w:t>
      </w:r>
    </w:p>
    <w:p w14:paraId="7E66AED5" w14:textId="77777777" w:rsidR="00FA63D1" w:rsidRPr="00FA63D1" w:rsidRDefault="00FA63D1" w:rsidP="00FA63D1">
      <w:pPr>
        <w:rPr>
          <w:rFonts w:ascii="Arial" w:hAnsi="Arial" w:cs="Arial"/>
        </w:rPr>
      </w:pPr>
      <w:r w:rsidRPr="00FA63D1">
        <w:rPr>
          <w:rFonts w:ascii="Arial" w:hAnsi="Arial" w:cs="Arial"/>
        </w:rPr>
        <w:t xml:space="preserve"> </w:t>
      </w:r>
    </w:p>
    <w:p w14:paraId="0403A789" w14:textId="1F7B0C94" w:rsidR="00FA63D1" w:rsidRPr="00FA63D1" w:rsidRDefault="00FA63D1" w:rsidP="004635CB">
      <w:pPr>
        <w:jc w:val="both"/>
        <w:rPr>
          <w:rFonts w:ascii="Arial" w:hAnsi="Arial" w:cs="Arial"/>
        </w:rPr>
      </w:pPr>
      <w:r w:rsidRPr="00FA63D1">
        <w:rPr>
          <w:rFonts w:ascii="Arial" w:hAnsi="Arial" w:cs="Arial"/>
        </w:rPr>
        <w:t>The trustees can confirm that the assets of the company are available and adequate to fulfil the obligations of the company.</w:t>
      </w:r>
    </w:p>
    <w:p w14:paraId="364F4D21" w14:textId="77777777" w:rsidR="004E5D21" w:rsidRPr="00D60F58" w:rsidRDefault="004E5D21">
      <w:pPr>
        <w:rPr>
          <w:rFonts w:ascii="Arial" w:hAnsi="Arial" w:cs="Arial"/>
        </w:rPr>
      </w:pPr>
    </w:p>
    <w:p w14:paraId="6870329F" w14:textId="77777777" w:rsidR="004635CB" w:rsidRDefault="000241B4" w:rsidP="004635CB">
      <w:pPr>
        <w:rPr>
          <w:rFonts w:ascii="Arial" w:eastAsia="Arial" w:hAnsi="Arial" w:cs="Arial"/>
          <w:b/>
          <w:color w:val="7030A0"/>
        </w:rPr>
      </w:pPr>
      <w:r w:rsidRPr="001F18F6">
        <w:rPr>
          <w:rFonts w:ascii="Arial" w:eastAsia="Arial" w:hAnsi="Arial" w:cs="Arial"/>
          <w:b/>
          <w:color w:val="7030A0"/>
        </w:rPr>
        <w:t>Principal Funding Sources</w:t>
      </w:r>
    </w:p>
    <w:p w14:paraId="4FF67FFA" w14:textId="156AAC5D" w:rsidR="00881513" w:rsidRPr="00FA63D1" w:rsidRDefault="00881513" w:rsidP="004635CB">
      <w:pPr>
        <w:jc w:val="both"/>
        <w:rPr>
          <w:rFonts w:ascii="Arial" w:hAnsi="Arial" w:cs="Arial"/>
        </w:rPr>
      </w:pPr>
      <w:r w:rsidRPr="00FA63D1">
        <w:rPr>
          <w:rFonts w:ascii="Arial" w:hAnsi="Arial" w:cs="Arial"/>
        </w:rPr>
        <w:t>For the year 2022/2023 ALLFIE’s work received support from Paul Hamlyn Foundation and Network for Social Change.</w:t>
      </w:r>
      <w:r w:rsidR="004F2FC8">
        <w:rPr>
          <w:rFonts w:ascii="Arial" w:hAnsi="Arial" w:cs="Arial"/>
        </w:rPr>
        <w:t xml:space="preserve"> </w:t>
      </w:r>
      <w:r w:rsidR="004F2FC8" w:rsidRPr="004F2FC8">
        <w:rPr>
          <w:rFonts w:ascii="Arial" w:hAnsi="Arial" w:cs="Arial"/>
        </w:rPr>
        <w:t>Most funding sources for 2022/23 was b/</w:t>
      </w:r>
      <w:proofErr w:type="spellStart"/>
      <w:r w:rsidR="004F2FC8" w:rsidRPr="004F2FC8">
        <w:rPr>
          <w:rFonts w:ascii="Arial" w:hAnsi="Arial" w:cs="Arial"/>
        </w:rPr>
        <w:t>fwd</w:t>
      </w:r>
      <w:proofErr w:type="spellEnd"/>
      <w:r w:rsidR="004F2FC8" w:rsidRPr="004F2FC8">
        <w:rPr>
          <w:rFonts w:ascii="Arial" w:hAnsi="Arial" w:cs="Arial"/>
        </w:rPr>
        <w:t xml:space="preserve"> from DSA Quality Assurance, Paul Hamlyn, Runnymede, Network for Social </w:t>
      </w:r>
      <w:proofErr w:type="gramStart"/>
      <w:r w:rsidR="004F2FC8" w:rsidRPr="004F2FC8">
        <w:rPr>
          <w:rFonts w:ascii="Arial" w:hAnsi="Arial" w:cs="Arial"/>
        </w:rPr>
        <w:t>change</w:t>
      </w:r>
      <w:proofErr w:type="gramEnd"/>
      <w:r w:rsidR="004F2FC8" w:rsidRPr="004F2FC8">
        <w:rPr>
          <w:rFonts w:ascii="Arial" w:hAnsi="Arial" w:cs="Arial"/>
        </w:rPr>
        <w:t xml:space="preserve"> and unrestricted reserves.</w:t>
      </w:r>
    </w:p>
    <w:p w14:paraId="3E987DB3" w14:textId="77777777" w:rsidR="00881513" w:rsidRPr="00FA63D1" w:rsidRDefault="00881513" w:rsidP="00881513">
      <w:pPr>
        <w:rPr>
          <w:rFonts w:ascii="Arial" w:hAnsi="Arial" w:cs="Arial"/>
        </w:rPr>
      </w:pPr>
      <w:r w:rsidRPr="00FA63D1">
        <w:rPr>
          <w:rFonts w:ascii="Arial" w:hAnsi="Arial" w:cs="Arial"/>
        </w:rPr>
        <w:t xml:space="preserve"> </w:t>
      </w:r>
    </w:p>
    <w:p w14:paraId="3C512A37" w14:textId="747EBD51" w:rsidR="00881513" w:rsidRPr="00CB4D9D" w:rsidRDefault="00881513" w:rsidP="004635CB">
      <w:pPr>
        <w:jc w:val="both"/>
        <w:rPr>
          <w:rFonts w:ascii="Arial" w:hAnsi="Arial" w:cs="Arial"/>
        </w:rPr>
      </w:pPr>
      <w:r w:rsidRPr="00FA63D1">
        <w:rPr>
          <w:rFonts w:ascii="Arial" w:hAnsi="Arial" w:cs="Arial"/>
        </w:rPr>
        <w:t>We continue to develop ALLFIE’s future over a longer term by securing 5 – 10 years funding ensuring that we can deliver on our vision for inclusive education as a right for all.</w:t>
      </w:r>
    </w:p>
    <w:p w14:paraId="627B0575" w14:textId="77777777" w:rsidR="003531D6" w:rsidRDefault="003531D6" w:rsidP="00F83D27">
      <w:pPr>
        <w:autoSpaceDE w:val="0"/>
        <w:autoSpaceDN w:val="0"/>
        <w:adjustRightInd w:val="0"/>
        <w:rPr>
          <w:rFonts w:ascii="Arial" w:hAnsi="Arial" w:cs="Arial"/>
          <w:b/>
          <w:bCs/>
          <w:color w:val="502F93"/>
        </w:rPr>
      </w:pPr>
    </w:p>
    <w:p w14:paraId="3C8A07AD" w14:textId="53B50483" w:rsidR="00F83D27" w:rsidRPr="005501B9" w:rsidRDefault="00F83D27" w:rsidP="00F83D27">
      <w:pPr>
        <w:autoSpaceDE w:val="0"/>
        <w:autoSpaceDN w:val="0"/>
        <w:adjustRightInd w:val="0"/>
        <w:rPr>
          <w:rFonts w:ascii="Arial" w:hAnsi="Arial" w:cs="Arial"/>
          <w:b/>
          <w:bCs/>
          <w:color w:val="502F93"/>
        </w:rPr>
      </w:pPr>
      <w:r w:rsidRPr="005501B9">
        <w:rPr>
          <w:rFonts w:ascii="Arial" w:hAnsi="Arial" w:cs="Arial"/>
          <w:b/>
          <w:bCs/>
          <w:color w:val="502F93"/>
        </w:rPr>
        <w:t>Risk Management</w:t>
      </w:r>
    </w:p>
    <w:p w14:paraId="16554D0B" w14:textId="77777777" w:rsidR="00F83D27" w:rsidRPr="005501B9" w:rsidRDefault="00F83D27" w:rsidP="00F83D27">
      <w:pPr>
        <w:autoSpaceDE w:val="0"/>
        <w:autoSpaceDN w:val="0"/>
        <w:adjustRightInd w:val="0"/>
        <w:rPr>
          <w:rFonts w:ascii="Arial" w:hAnsi="Arial" w:cs="Arial"/>
          <w:color w:val="000000"/>
        </w:rPr>
      </w:pPr>
      <w:r w:rsidRPr="005501B9">
        <w:rPr>
          <w:rFonts w:ascii="Arial" w:hAnsi="Arial" w:cs="Arial"/>
          <w:color w:val="000000"/>
        </w:rPr>
        <w:t xml:space="preserve">The trustees have considered the possible major risks to the company and </w:t>
      </w:r>
      <w:proofErr w:type="gramStart"/>
      <w:r w:rsidRPr="005501B9">
        <w:rPr>
          <w:rFonts w:ascii="Arial" w:hAnsi="Arial" w:cs="Arial"/>
          <w:color w:val="000000"/>
        </w:rPr>
        <w:t>have</w:t>
      </w:r>
      <w:proofErr w:type="gramEnd"/>
    </w:p>
    <w:p w14:paraId="617966A0" w14:textId="77777777" w:rsidR="00F83D27" w:rsidRPr="005501B9" w:rsidRDefault="00F83D27" w:rsidP="00F83D27">
      <w:pPr>
        <w:autoSpaceDE w:val="0"/>
        <w:autoSpaceDN w:val="0"/>
        <w:adjustRightInd w:val="0"/>
        <w:rPr>
          <w:rFonts w:ascii="Arial" w:hAnsi="Arial" w:cs="Arial"/>
          <w:color w:val="000000"/>
        </w:rPr>
      </w:pPr>
      <w:r w:rsidRPr="005501B9">
        <w:rPr>
          <w:rFonts w:ascii="Arial" w:hAnsi="Arial" w:cs="Arial"/>
          <w:color w:val="000000"/>
        </w:rPr>
        <w:t>established systems to mitigate these risks.</w:t>
      </w:r>
    </w:p>
    <w:p w14:paraId="4E717C67" w14:textId="77777777" w:rsidR="00F83D27" w:rsidRPr="005501B9" w:rsidRDefault="00F83D27" w:rsidP="00F83D27">
      <w:pPr>
        <w:autoSpaceDE w:val="0"/>
        <w:autoSpaceDN w:val="0"/>
        <w:adjustRightInd w:val="0"/>
        <w:rPr>
          <w:rFonts w:ascii="Arial" w:hAnsi="Arial" w:cs="Arial"/>
          <w:color w:val="000000"/>
        </w:rPr>
      </w:pPr>
    </w:p>
    <w:p w14:paraId="2572C127" w14:textId="4B7E601E" w:rsidR="00CB4D9D" w:rsidRDefault="00F83D27" w:rsidP="00DA5F17">
      <w:pPr>
        <w:autoSpaceDE w:val="0"/>
        <w:autoSpaceDN w:val="0"/>
        <w:adjustRightInd w:val="0"/>
        <w:rPr>
          <w:rFonts w:ascii="Arial" w:hAnsi="Arial" w:cs="Arial"/>
          <w:lang w:eastAsia="en-US"/>
        </w:rPr>
      </w:pPr>
      <w:r w:rsidRPr="005501B9">
        <w:rPr>
          <w:rFonts w:ascii="Arial" w:hAnsi="Arial" w:cs="Arial"/>
          <w:b/>
          <w:bCs/>
          <w:color w:val="502F93"/>
        </w:rPr>
        <w:t>Reserves Policy</w:t>
      </w:r>
    </w:p>
    <w:p w14:paraId="5F859EF6" w14:textId="77777777" w:rsidR="00CB4D9D" w:rsidRPr="00CB4D9D" w:rsidRDefault="00CB4D9D" w:rsidP="004635CB">
      <w:pPr>
        <w:autoSpaceDE w:val="0"/>
        <w:autoSpaceDN w:val="0"/>
        <w:adjustRightInd w:val="0"/>
        <w:jc w:val="both"/>
        <w:rPr>
          <w:rFonts w:ascii="Arial" w:hAnsi="Arial" w:cs="Arial"/>
          <w:lang w:eastAsia="en-US"/>
        </w:rPr>
      </w:pPr>
      <w:r w:rsidRPr="00CB4D9D">
        <w:rPr>
          <w:rFonts w:ascii="Arial" w:hAnsi="Arial" w:cs="Arial"/>
          <w:lang w:eastAsia="en-US"/>
        </w:rPr>
        <w:t xml:space="preserve">ALLFIE is committed to monitoring our finances to ensure they reflect our current financial situation, the trustees have adjusted the ‘Reserves Policy’ to hold unrestricted free reserves (unrestricted reserves that are not designated held as net current assets) equivalent to between four- and six-months’ total expenditure, to guard against unexpected events and loss of funding. This will allow the charity an increased </w:t>
      </w:r>
      <w:proofErr w:type="gramStart"/>
      <w:r w:rsidRPr="00CB4D9D">
        <w:rPr>
          <w:rFonts w:ascii="Arial" w:hAnsi="Arial" w:cs="Arial"/>
          <w:lang w:eastAsia="en-US"/>
        </w:rPr>
        <w:t>period of time</w:t>
      </w:r>
      <w:proofErr w:type="gramEnd"/>
      <w:r w:rsidRPr="00CB4D9D">
        <w:rPr>
          <w:rFonts w:ascii="Arial" w:hAnsi="Arial" w:cs="Arial"/>
          <w:lang w:eastAsia="en-US"/>
        </w:rPr>
        <w:t xml:space="preserve"> to respond and seek alternative funding and will help it to continue its activities and maintain its solvency during this period.</w:t>
      </w:r>
    </w:p>
    <w:p w14:paraId="24301BDC" w14:textId="77777777" w:rsidR="00CB4D9D" w:rsidRPr="00CB4D9D" w:rsidRDefault="00CB4D9D" w:rsidP="004635CB">
      <w:pPr>
        <w:autoSpaceDE w:val="0"/>
        <w:autoSpaceDN w:val="0"/>
        <w:adjustRightInd w:val="0"/>
        <w:jc w:val="both"/>
        <w:rPr>
          <w:rFonts w:ascii="Arial" w:hAnsi="Arial" w:cs="Arial"/>
          <w:lang w:eastAsia="en-US"/>
        </w:rPr>
      </w:pPr>
      <w:r w:rsidRPr="00CB4D9D">
        <w:rPr>
          <w:rFonts w:ascii="Arial" w:hAnsi="Arial" w:cs="Arial"/>
          <w:lang w:eastAsia="en-US"/>
        </w:rPr>
        <w:t xml:space="preserve"> </w:t>
      </w:r>
    </w:p>
    <w:p w14:paraId="64A98E40" w14:textId="77777777" w:rsidR="00CB4D9D" w:rsidRPr="00CB4D9D" w:rsidRDefault="00CB4D9D" w:rsidP="004635CB">
      <w:pPr>
        <w:autoSpaceDE w:val="0"/>
        <w:autoSpaceDN w:val="0"/>
        <w:adjustRightInd w:val="0"/>
        <w:jc w:val="both"/>
        <w:rPr>
          <w:rFonts w:ascii="Arial" w:hAnsi="Arial" w:cs="Arial"/>
          <w:lang w:eastAsia="en-US"/>
        </w:rPr>
      </w:pPr>
      <w:r w:rsidRPr="00CB4D9D">
        <w:rPr>
          <w:rFonts w:ascii="Arial" w:hAnsi="Arial" w:cs="Arial"/>
          <w:lang w:eastAsia="en-US"/>
        </w:rPr>
        <w:t>Using total expenditure to calculate free reserves reflects that the charity’s main activities are funded by restricted grants.</w:t>
      </w:r>
    </w:p>
    <w:p w14:paraId="742DDDEA" w14:textId="77777777" w:rsidR="00094135" w:rsidRDefault="00094135" w:rsidP="004635CB">
      <w:pPr>
        <w:autoSpaceDE w:val="0"/>
        <w:autoSpaceDN w:val="0"/>
        <w:adjustRightInd w:val="0"/>
        <w:jc w:val="both"/>
        <w:rPr>
          <w:rFonts w:ascii="Arial" w:hAnsi="Arial" w:cs="Arial"/>
          <w:lang w:eastAsia="en-US"/>
        </w:rPr>
      </w:pPr>
    </w:p>
    <w:p w14:paraId="48AB4D19" w14:textId="11F5C743" w:rsidR="00CB4D9D" w:rsidRDefault="00CB4D9D" w:rsidP="004635CB">
      <w:pPr>
        <w:autoSpaceDE w:val="0"/>
        <w:autoSpaceDN w:val="0"/>
        <w:adjustRightInd w:val="0"/>
        <w:jc w:val="both"/>
        <w:rPr>
          <w:rFonts w:ascii="Arial" w:hAnsi="Arial" w:cs="Arial"/>
          <w:lang w:eastAsia="en-US"/>
        </w:rPr>
      </w:pPr>
      <w:r w:rsidRPr="00CB4D9D">
        <w:rPr>
          <w:rFonts w:ascii="Arial" w:hAnsi="Arial" w:cs="Arial"/>
          <w:lang w:eastAsia="en-US"/>
        </w:rPr>
        <w:t xml:space="preserve">Based on 2022/23 expenditure gives a free reserve target of between £54,000 and £81,000. At £40,754, the unrestricted free reserves are </w:t>
      </w:r>
      <w:r w:rsidR="0045226F">
        <w:rPr>
          <w:rFonts w:ascii="Arial" w:hAnsi="Arial" w:cs="Arial"/>
          <w:lang w:eastAsia="en-US"/>
        </w:rPr>
        <w:t xml:space="preserve">not </w:t>
      </w:r>
      <w:r w:rsidRPr="00CB4D9D">
        <w:rPr>
          <w:rFonts w:ascii="Arial" w:hAnsi="Arial" w:cs="Arial"/>
          <w:lang w:eastAsia="en-US"/>
        </w:rPr>
        <w:t xml:space="preserve">on target. </w:t>
      </w:r>
      <w:r w:rsidR="00C11E81">
        <w:rPr>
          <w:rFonts w:ascii="Arial" w:hAnsi="Arial" w:cs="Arial"/>
          <w:lang w:eastAsia="en-US"/>
        </w:rPr>
        <w:t>However, t</w:t>
      </w:r>
      <w:r w:rsidRPr="00CB4D9D">
        <w:rPr>
          <w:rFonts w:ascii="Arial" w:hAnsi="Arial" w:cs="Arial"/>
          <w:lang w:eastAsia="en-US"/>
        </w:rPr>
        <w:t>he trustees are aware that reserves are below target, and the organisation has already secured funding for the coming years.</w:t>
      </w:r>
    </w:p>
    <w:p w14:paraId="72DB8A05" w14:textId="77777777" w:rsidR="007600EC" w:rsidRDefault="007600EC" w:rsidP="004635CB">
      <w:pPr>
        <w:autoSpaceDE w:val="0"/>
        <w:autoSpaceDN w:val="0"/>
        <w:adjustRightInd w:val="0"/>
        <w:jc w:val="both"/>
        <w:rPr>
          <w:rFonts w:ascii="Arial" w:hAnsi="Arial" w:cs="Arial"/>
          <w:lang w:eastAsia="en-US"/>
        </w:rPr>
      </w:pPr>
    </w:p>
    <w:p w14:paraId="31620BF6" w14:textId="0D2C5FE5" w:rsidR="007600EC" w:rsidRPr="005501B9" w:rsidRDefault="00BB6C1C" w:rsidP="00BB6C1C">
      <w:pPr>
        <w:pStyle w:val="Heading2"/>
        <w:rPr>
          <w:lang w:eastAsia="en-US"/>
        </w:rPr>
      </w:pPr>
      <w:r w:rsidRPr="00BB6C1C">
        <w:rPr>
          <w:color w:val="7030A0"/>
          <w:lang w:eastAsia="en-US"/>
        </w:rPr>
        <w:t>STRUCTURE, GOVERNANCE AND MANAGEMENT</w:t>
      </w:r>
    </w:p>
    <w:p w14:paraId="1AFE9341" w14:textId="77777777" w:rsidR="00C65939" w:rsidRPr="00C65939" w:rsidRDefault="00C65939" w:rsidP="00C65939">
      <w:pPr>
        <w:autoSpaceDE w:val="0"/>
        <w:autoSpaceDN w:val="0"/>
        <w:adjustRightInd w:val="0"/>
        <w:rPr>
          <w:rFonts w:ascii="Arial" w:hAnsi="Arial" w:cs="Arial"/>
          <w:b/>
          <w:bCs/>
          <w:color w:val="7030A0"/>
          <w:lang w:eastAsia="en-US"/>
        </w:rPr>
      </w:pPr>
      <w:r w:rsidRPr="00C65939">
        <w:rPr>
          <w:rFonts w:ascii="Arial" w:hAnsi="Arial" w:cs="Arial"/>
          <w:b/>
          <w:bCs/>
          <w:color w:val="7030A0"/>
          <w:lang w:eastAsia="en-US"/>
        </w:rPr>
        <w:t>Governing document</w:t>
      </w:r>
    </w:p>
    <w:p w14:paraId="0436A3E7" w14:textId="12AF6F6D" w:rsidR="00EA0551" w:rsidRDefault="00C65939" w:rsidP="00F21B8C">
      <w:pPr>
        <w:autoSpaceDE w:val="0"/>
        <w:autoSpaceDN w:val="0"/>
        <w:adjustRightInd w:val="0"/>
        <w:jc w:val="both"/>
        <w:rPr>
          <w:rFonts w:ascii="Arial" w:hAnsi="Arial" w:cs="Arial"/>
          <w:color w:val="000000"/>
        </w:rPr>
      </w:pPr>
      <w:r w:rsidRPr="00C65939">
        <w:rPr>
          <w:rFonts w:ascii="Arial" w:hAnsi="Arial" w:cs="Arial"/>
          <w:color w:val="000000"/>
        </w:rPr>
        <w:t>The Alliance for Inclusive Education is incorporated as a company limited by guarantee. The governing document is the Memorandum and Articles of Association. The Alliance for Inclusive Education is also a registered charity.</w:t>
      </w:r>
    </w:p>
    <w:p w14:paraId="23EA4DFB" w14:textId="77777777" w:rsidR="00AB2C7D" w:rsidRDefault="00AB2C7D" w:rsidP="00C65939">
      <w:pPr>
        <w:autoSpaceDE w:val="0"/>
        <w:autoSpaceDN w:val="0"/>
        <w:adjustRightInd w:val="0"/>
        <w:rPr>
          <w:rFonts w:ascii="Arial" w:hAnsi="Arial" w:cs="Arial"/>
          <w:color w:val="000000"/>
        </w:rPr>
      </w:pPr>
    </w:p>
    <w:p w14:paraId="6046345A" w14:textId="77777777" w:rsidR="00AB2C7D" w:rsidRDefault="00AB2C7D">
      <w:pPr>
        <w:rPr>
          <w:rFonts w:ascii="Arial" w:hAnsi="Arial" w:cs="Arial"/>
          <w:b/>
          <w:bCs/>
          <w:color w:val="7030A0"/>
          <w:lang w:eastAsia="en-US"/>
        </w:rPr>
      </w:pPr>
      <w:r>
        <w:rPr>
          <w:rFonts w:ascii="Arial" w:hAnsi="Arial" w:cs="Arial"/>
          <w:b/>
          <w:bCs/>
          <w:color w:val="7030A0"/>
          <w:lang w:eastAsia="en-US"/>
        </w:rPr>
        <w:br w:type="page"/>
      </w:r>
    </w:p>
    <w:p w14:paraId="7A7E90A7" w14:textId="57151EAA" w:rsidR="00AB2C7D" w:rsidRPr="00AB2C7D" w:rsidRDefault="00AB2C7D" w:rsidP="00AB2C7D">
      <w:pPr>
        <w:autoSpaceDE w:val="0"/>
        <w:autoSpaceDN w:val="0"/>
        <w:adjustRightInd w:val="0"/>
        <w:rPr>
          <w:rFonts w:ascii="Arial" w:hAnsi="Arial" w:cs="Arial"/>
          <w:b/>
          <w:bCs/>
          <w:color w:val="7030A0"/>
          <w:lang w:eastAsia="en-US"/>
        </w:rPr>
      </w:pPr>
      <w:r w:rsidRPr="00AB2C7D">
        <w:rPr>
          <w:rFonts w:ascii="Arial" w:hAnsi="Arial" w:cs="Arial"/>
          <w:b/>
          <w:bCs/>
          <w:color w:val="7030A0"/>
          <w:lang w:eastAsia="en-US"/>
        </w:rPr>
        <w:t xml:space="preserve">Recruitment and Appointment of Trustees </w:t>
      </w:r>
    </w:p>
    <w:p w14:paraId="57F3556D" w14:textId="77777777" w:rsidR="00AB2C7D" w:rsidRPr="00AB2C7D" w:rsidRDefault="00AB2C7D" w:rsidP="00F21B8C">
      <w:pPr>
        <w:autoSpaceDE w:val="0"/>
        <w:autoSpaceDN w:val="0"/>
        <w:adjustRightInd w:val="0"/>
        <w:jc w:val="both"/>
        <w:rPr>
          <w:rFonts w:ascii="Arial" w:hAnsi="Arial" w:cs="Arial"/>
          <w:lang w:eastAsia="en-US"/>
        </w:rPr>
      </w:pPr>
      <w:r w:rsidRPr="00AB2C7D">
        <w:rPr>
          <w:rFonts w:ascii="Arial" w:hAnsi="Arial" w:cs="Arial"/>
          <w:lang w:eastAsia="en-US"/>
        </w:rPr>
        <w:t>We are delighted that Disabled people remain a majority within the membership of the Council and as part of our recruitment policy we continue to seek new members who reflect a diverse community.</w:t>
      </w:r>
    </w:p>
    <w:p w14:paraId="2D212E09" w14:textId="77777777" w:rsidR="00AB2C7D" w:rsidRPr="00AB2C7D" w:rsidRDefault="00AB2C7D" w:rsidP="00F21B8C">
      <w:pPr>
        <w:autoSpaceDE w:val="0"/>
        <w:autoSpaceDN w:val="0"/>
        <w:adjustRightInd w:val="0"/>
        <w:jc w:val="both"/>
        <w:rPr>
          <w:rFonts w:ascii="Arial" w:hAnsi="Arial" w:cs="Arial"/>
          <w:lang w:eastAsia="en-US"/>
        </w:rPr>
      </w:pPr>
    </w:p>
    <w:p w14:paraId="6CEFD746" w14:textId="77777777" w:rsidR="00AB2C7D" w:rsidRPr="00AB2C7D" w:rsidRDefault="00AB2C7D" w:rsidP="00F21B8C">
      <w:pPr>
        <w:autoSpaceDE w:val="0"/>
        <w:autoSpaceDN w:val="0"/>
        <w:adjustRightInd w:val="0"/>
        <w:jc w:val="both"/>
        <w:rPr>
          <w:rFonts w:ascii="Arial" w:hAnsi="Arial" w:cs="Arial"/>
          <w:lang w:eastAsia="en-US"/>
        </w:rPr>
      </w:pPr>
      <w:r w:rsidRPr="00AB2C7D">
        <w:rPr>
          <w:rFonts w:ascii="Arial" w:hAnsi="Arial" w:cs="Arial"/>
          <w:lang w:eastAsia="en-US"/>
        </w:rPr>
        <w:t>The commitment to Disabled people remaining in the leadership of ALLFIE is reflected in the company’s governing document which states that the membership of the Council is required to maintain the ratio of Disabled to non-disabled staff and Trustees at 60:40.</w:t>
      </w:r>
    </w:p>
    <w:p w14:paraId="482287A0" w14:textId="77777777" w:rsidR="00AB2C7D" w:rsidRPr="00AB2C7D" w:rsidRDefault="00AB2C7D" w:rsidP="00F21B8C">
      <w:pPr>
        <w:autoSpaceDE w:val="0"/>
        <w:autoSpaceDN w:val="0"/>
        <w:adjustRightInd w:val="0"/>
        <w:jc w:val="both"/>
        <w:rPr>
          <w:rFonts w:ascii="Arial" w:hAnsi="Arial" w:cs="Arial"/>
          <w:lang w:eastAsia="en-US"/>
        </w:rPr>
      </w:pPr>
    </w:p>
    <w:p w14:paraId="1641DCE1" w14:textId="6FB9CDE1" w:rsidR="00AB2C7D" w:rsidRDefault="00AB2C7D" w:rsidP="00F21B8C">
      <w:pPr>
        <w:autoSpaceDE w:val="0"/>
        <w:autoSpaceDN w:val="0"/>
        <w:adjustRightInd w:val="0"/>
        <w:jc w:val="both"/>
        <w:rPr>
          <w:rFonts w:ascii="Arial" w:hAnsi="Arial" w:cs="Arial"/>
          <w:lang w:eastAsia="en-US"/>
        </w:rPr>
      </w:pPr>
      <w:r w:rsidRPr="00AB2C7D">
        <w:rPr>
          <w:rFonts w:ascii="Arial" w:hAnsi="Arial" w:cs="Arial"/>
          <w:lang w:eastAsia="en-US"/>
        </w:rPr>
        <w:t>Under the requirements of the Memorandum and Articles of Association, Council members are elected for a period of three years after which they must be re-elected at the next AGM. The Council can elect to co-opt new members who will then be elected to full Council membership at the following AGM.</w:t>
      </w:r>
    </w:p>
    <w:p w14:paraId="365C3C2B" w14:textId="77777777" w:rsidR="00AB2C7D" w:rsidRDefault="00AB2C7D" w:rsidP="00AB2C7D">
      <w:pPr>
        <w:autoSpaceDE w:val="0"/>
        <w:autoSpaceDN w:val="0"/>
        <w:adjustRightInd w:val="0"/>
        <w:rPr>
          <w:rFonts w:ascii="Arial" w:hAnsi="Arial" w:cs="Arial"/>
          <w:lang w:eastAsia="en-US"/>
        </w:rPr>
      </w:pPr>
    </w:p>
    <w:p w14:paraId="306B2330" w14:textId="77777777" w:rsidR="00B3304A" w:rsidRPr="00B3304A" w:rsidRDefault="00B3304A" w:rsidP="00B3304A">
      <w:pPr>
        <w:autoSpaceDE w:val="0"/>
        <w:autoSpaceDN w:val="0"/>
        <w:adjustRightInd w:val="0"/>
        <w:rPr>
          <w:rFonts w:ascii="Arial" w:hAnsi="Arial" w:cs="Arial"/>
          <w:b/>
          <w:bCs/>
          <w:lang w:eastAsia="en-US"/>
        </w:rPr>
      </w:pPr>
      <w:r w:rsidRPr="00B3304A">
        <w:rPr>
          <w:rFonts w:ascii="Arial" w:hAnsi="Arial" w:cs="Arial"/>
          <w:b/>
          <w:bCs/>
          <w:color w:val="7030A0"/>
          <w:lang w:eastAsia="en-US"/>
        </w:rPr>
        <w:t xml:space="preserve">Trustee Induction and Training </w:t>
      </w:r>
      <w:r w:rsidRPr="00B3304A">
        <w:rPr>
          <w:rFonts w:ascii="Arial" w:hAnsi="Arial" w:cs="Arial"/>
          <w:b/>
          <w:bCs/>
          <w:lang w:eastAsia="en-US"/>
        </w:rPr>
        <w:t xml:space="preserve"> </w:t>
      </w:r>
    </w:p>
    <w:p w14:paraId="1931C294" w14:textId="77777777" w:rsidR="00B3304A" w:rsidRPr="00B3304A" w:rsidRDefault="00B3304A" w:rsidP="00F21B8C">
      <w:pPr>
        <w:autoSpaceDE w:val="0"/>
        <w:autoSpaceDN w:val="0"/>
        <w:adjustRightInd w:val="0"/>
        <w:jc w:val="both"/>
        <w:rPr>
          <w:rFonts w:ascii="Arial" w:hAnsi="Arial" w:cs="Arial"/>
          <w:lang w:eastAsia="en-US"/>
        </w:rPr>
      </w:pPr>
      <w:r w:rsidRPr="00B3304A">
        <w:rPr>
          <w:rFonts w:ascii="Arial" w:hAnsi="Arial" w:cs="Arial"/>
          <w:lang w:eastAsia="en-US"/>
        </w:rPr>
        <w:t>As part of induction procedures ALLFIE invites proposed trustees to trustee board meetings, and to informal discussions about their interest and possible contribution. Once formally elected the new trustee is provided with an ‘induction pack’ which includes an audit skill check that documents the skills and experiences they bring to the charity. The pack also includes a form for information about any access requirements.</w:t>
      </w:r>
    </w:p>
    <w:p w14:paraId="25026EF3" w14:textId="77777777" w:rsidR="00B3304A" w:rsidRPr="00B3304A" w:rsidRDefault="00B3304A" w:rsidP="00B3304A">
      <w:pPr>
        <w:autoSpaceDE w:val="0"/>
        <w:autoSpaceDN w:val="0"/>
        <w:adjustRightInd w:val="0"/>
        <w:rPr>
          <w:rFonts w:ascii="Arial" w:hAnsi="Arial" w:cs="Arial"/>
          <w:lang w:eastAsia="en-US"/>
        </w:rPr>
      </w:pPr>
    </w:p>
    <w:p w14:paraId="6967292E" w14:textId="77777777" w:rsidR="00B3304A" w:rsidRPr="00B3304A" w:rsidRDefault="00B3304A" w:rsidP="00B3304A">
      <w:pPr>
        <w:autoSpaceDE w:val="0"/>
        <w:autoSpaceDN w:val="0"/>
        <w:adjustRightInd w:val="0"/>
        <w:rPr>
          <w:rFonts w:ascii="Arial" w:hAnsi="Arial" w:cs="Arial"/>
          <w:b/>
          <w:bCs/>
          <w:lang w:eastAsia="en-US"/>
        </w:rPr>
      </w:pPr>
      <w:r w:rsidRPr="00B3304A">
        <w:rPr>
          <w:rFonts w:ascii="Arial" w:hAnsi="Arial" w:cs="Arial"/>
          <w:b/>
          <w:bCs/>
          <w:color w:val="7030A0"/>
          <w:lang w:eastAsia="en-US"/>
        </w:rPr>
        <w:t xml:space="preserve">Organisational structure </w:t>
      </w:r>
      <w:r w:rsidRPr="00B3304A">
        <w:rPr>
          <w:rFonts w:ascii="Arial" w:hAnsi="Arial" w:cs="Arial"/>
          <w:b/>
          <w:bCs/>
          <w:lang w:eastAsia="en-US"/>
        </w:rPr>
        <w:t xml:space="preserve"> </w:t>
      </w:r>
    </w:p>
    <w:p w14:paraId="35A3BFCD" w14:textId="77777777" w:rsidR="00B3304A" w:rsidRPr="00B3304A" w:rsidRDefault="00B3304A" w:rsidP="00F21B8C">
      <w:pPr>
        <w:autoSpaceDE w:val="0"/>
        <w:autoSpaceDN w:val="0"/>
        <w:adjustRightInd w:val="0"/>
        <w:jc w:val="both"/>
        <w:rPr>
          <w:rFonts w:ascii="Arial" w:hAnsi="Arial" w:cs="Arial"/>
          <w:lang w:eastAsia="en-US"/>
        </w:rPr>
      </w:pPr>
      <w:r w:rsidRPr="00B3304A">
        <w:rPr>
          <w:rFonts w:ascii="Arial" w:hAnsi="Arial" w:cs="Arial"/>
          <w:lang w:eastAsia="en-US"/>
        </w:rPr>
        <w:t>The charity is under the overall control and direction of the Trustee Board who meet approximately every six weeks. Trustees delegate the day-to-day running of the company to the Director. The current Director is Michelle Daley.</w:t>
      </w:r>
    </w:p>
    <w:p w14:paraId="6601D923" w14:textId="77777777" w:rsidR="00B3304A" w:rsidRPr="00B3304A" w:rsidRDefault="00B3304A" w:rsidP="00B3304A">
      <w:pPr>
        <w:autoSpaceDE w:val="0"/>
        <w:autoSpaceDN w:val="0"/>
        <w:adjustRightInd w:val="0"/>
        <w:rPr>
          <w:rFonts w:ascii="Arial" w:hAnsi="Arial" w:cs="Arial"/>
          <w:lang w:eastAsia="en-US"/>
        </w:rPr>
      </w:pPr>
    </w:p>
    <w:p w14:paraId="6FF4005C" w14:textId="77777777" w:rsidR="00B3304A" w:rsidRPr="00B3304A" w:rsidRDefault="00B3304A" w:rsidP="00B3304A">
      <w:pPr>
        <w:autoSpaceDE w:val="0"/>
        <w:autoSpaceDN w:val="0"/>
        <w:adjustRightInd w:val="0"/>
        <w:rPr>
          <w:rFonts w:ascii="Arial" w:hAnsi="Arial" w:cs="Arial"/>
          <w:b/>
          <w:bCs/>
          <w:color w:val="7030A0"/>
          <w:lang w:eastAsia="en-US"/>
        </w:rPr>
      </w:pPr>
      <w:r w:rsidRPr="00B3304A">
        <w:rPr>
          <w:rFonts w:ascii="Arial" w:hAnsi="Arial" w:cs="Arial"/>
          <w:b/>
          <w:bCs/>
          <w:color w:val="7030A0"/>
          <w:lang w:eastAsia="en-US"/>
        </w:rPr>
        <w:t xml:space="preserve">Related parties  </w:t>
      </w:r>
    </w:p>
    <w:p w14:paraId="7EBEB1CB" w14:textId="77777777" w:rsidR="00B3304A" w:rsidRPr="00B3304A" w:rsidRDefault="00B3304A" w:rsidP="00F21B8C">
      <w:pPr>
        <w:autoSpaceDE w:val="0"/>
        <w:autoSpaceDN w:val="0"/>
        <w:adjustRightInd w:val="0"/>
        <w:jc w:val="both"/>
        <w:rPr>
          <w:rFonts w:ascii="Arial" w:hAnsi="Arial" w:cs="Arial"/>
          <w:lang w:eastAsia="en-US"/>
        </w:rPr>
      </w:pPr>
      <w:r w:rsidRPr="00B3304A">
        <w:rPr>
          <w:rFonts w:ascii="Arial" w:hAnsi="Arial" w:cs="Arial"/>
          <w:lang w:eastAsia="en-US"/>
        </w:rPr>
        <w:t xml:space="preserve">The Alliance for Inclusive Education has a history of working collaboratively to achieve its objectives with individuals and groups, from Disabled people, families, educational staff, national and international groups, </w:t>
      </w:r>
      <w:proofErr w:type="gramStart"/>
      <w:r w:rsidRPr="00B3304A">
        <w:rPr>
          <w:rFonts w:ascii="Arial" w:hAnsi="Arial" w:cs="Arial"/>
          <w:lang w:eastAsia="en-US"/>
        </w:rPr>
        <w:t>officials</w:t>
      </w:r>
      <w:proofErr w:type="gramEnd"/>
      <w:r w:rsidRPr="00B3304A">
        <w:rPr>
          <w:rFonts w:ascii="Arial" w:hAnsi="Arial" w:cs="Arial"/>
          <w:lang w:eastAsia="en-US"/>
        </w:rPr>
        <w:t xml:space="preserve"> and local authority staff to individuals in public office. ALLFIE is a national organisation and works in partnership on decision and policy makers, developing resources, transforming </w:t>
      </w:r>
      <w:proofErr w:type="gramStart"/>
      <w:r w:rsidRPr="00B3304A">
        <w:rPr>
          <w:rFonts w:ascii="Arial" w:hAnsi="Arial" w:cs="Arial"/>
          <w:lang w:eastAsia="en-US"/>
        </w:rPr>
        <w:t>attitudes</w:t>
      </w:r>
      <w:proofErr w:type="gramEnd"/>
      <w:r w:rsidRPr="00B3304A">
        <w:rPr>
          <w:rFonts w:ascii="Arial" w:hAnsi="Arial" w:cs="Arial"/>
          <w:lang w:eastAsia="en-US"/>
        </w:rPr>
        <w:t xml:space="preserve"> and disseminating knowledge.</w:t>
      </w:r>
    </w:p>
    <w:p w14:paraId="74B7B9FF" w14:textId="77777777" w:rsidR="00B3304A" w:rsidRPr="00B3304A" w:rsidRDefault="00B3304A" w:rsidP="00B3304A">
      <w:pPr>
        <w:autoSpaceDE w:val="0"/>
        <w:autoSpaceDN w:val="0"/>
        <w:adjustRightInd w:val="0"/>
        <w:rPr>
          <w:rFonts w:ascii="Arial" w:hAnsi="Arial" w:cs="Arial"/>
          <w:lang w:eastAsia="en-US"/>
        </w:rPr>
      </w:pPr>
    </w:p>
    <w:p w14:paraId="592AB957" w14:textId="47675237" w:rsidR="00AB2C7D" w:rsidRDefault="00B3304A" w:rsidP="00F21B8C">
      <w:pPr>
        <w:autoSpaceDE w:val="0"/>
        <w:autoSpaceDN w:val="0"/>
        <w:adjustRightInd w:val="0"/>
        <w:jc w:val="both"/>
        <w:rPr>
          <w:rFonts w:ascii="Arial" w:hAnsi="Arial" w:cs="Arial"/>
          <w:lang w:eastAsia="en-US"/>
        </w:rPr>
      </w:pPr>
      <w:r w:rsidRPr="00B3304A">
        <w:rPr>
          <w:rFonts w:ascii="Arial" w:hAnsi="Arial" w:cs="Arial"/>
          <w:lang w:eastAsia="en-US"/>
        </w:rPr>
        <w:t>ALLFIE will continue to seek to work with existing and new partners that share the same principles of inclusive education. Our definition of inclusive education is based on ALLFIE’s seven principles which evolved after considerable discussion with members and partners.</w:t>
      </w:r>
    </w:p>
    <w:p w14:paraId="7284A7A5" w14:textId="77777777" w:rsidR="00B3304A" w:rsidRDefault="00B3304A" w:rsidP="00B3304A">
      <w:pPr>
        <w:autoSpaceDE w:val="0"/>
        <w:autoSpaceDN w:val="0"/>
        <w:adjustRightInd w:val="0"/>
        <w:rPr>
          <w:rFonts w:ascii="Arial" w:hAnsi="Arial" w:cs="Arial"/>
          <w:lang w:eastAsia="en-US"/>
        </w:rPr>
      </w:pPr>
    </w:p>
    <w:p w14:paraId="3B139070" w14:textId="77777777" w:rsidR="00194288" w:rsidRDefault="00194288">
      <w:pPr>
        <w:rPr>
          <w:rFonts w:ascii="Arial" w:hAnsi="Arial" w:cs="Arial"/>
          <w:b/>
          <w:bCs/>
          <w:color w:val="7030A0"/>
          <w:lang w:eastAsia="en-US"/>
        </w:rPr>
      </w:pPr>
      <w:r>
        <w:rPr>
          <w:rFonts w:ascii="Arial" w:hAnsi="Arial" w:cs="Arial"/>
          <w:b/>
          <w:bCs/>
          <w:color w:val="7030A0"/>
          <w:lang w:eastAsia="en-US"/>
        </w:rPr>
        <w:br w:type="page"/>
      </w:r>
    </w:p>
    <w:p w14:paraId="1AF6FAFE" w14:textId="5136B6E7" w:rsidR="00194288" w:rsidRPr="00194288" w:rsidRDefault="00194288" w:rsidP="00194288">
      <w:pPr>
        <w:autoSpaceDE w:val="0"/>
        <w:autoSpaceDN w:val="0"/>
        <w:adjustRightInd w:val="0"/>
        <w:rPr>
          <w:rFonts w:ascii="Arial" w:hAnsi="Arial" w:cs="Arial"/>
          <w:b/>
          <w:bCs/>
          <w:lang w:eastAsia="en-US"/>
        </w:rPr>
      </w:pPr>
      <w:r w:rsidRPr="00194288">
        <w:rPr>
          <w:rFonts w:ascii="Arial" w:hAnsi="Arial" w:cs="Arial"/>
          <w:b/>
          <w:bCs/>
          <w:color w:val="7030A0"/>
          <w:lang w:eastAsia="en-US"/>
        </w:rPr>
        <w:t xml:space="preserve">Our seven principles </w:t>
      </w:r>
    </w:p>
    <w:p w14:paraId="1007A556" w14:textId="77777777" w:rsidR="00194288" w:rsidRPr="00194288" w:rsidRDefault="00194288" w:rsidP="00194288">
      <w:pPr>
        <w:autoSpaceDE w:val="0"/>
        <w:autoSpaceDN w:val="0"/>
        <w:adjustRightInd w:val="0"/>
        <w:rPr>
          <w:rFonts w:ascii="Arial" w:hAnsi="Arial" w:cs="Arial"/>
          <w:lang w:eastAsia="en-US"/>
        </w:rPr>
      </w:pPr>
    </w:p>
    <w:p w14:paraId="7F0F0365" w14:textId="77777777" w:rsidR="00194288" w:rsidRDefault="00194288" w:rsidP="00194288">
      <w:pPr>
        <w:pStyle w:val="ListParagraph"/>
        <w:numPr>
          <w:ilvl w:val="0"/>
          <w:numId w:val="7"/>
        </w:numPr>
        <w:autoSpaceDE w:val="0"/>
        <w:autoSpaceDN w:val="0"/>
        <w:adjustRightInd w:val="0"/>
        <w:rPr>
          <w:rFonts w:ascii="Arial" w:hAnsi="Arial" w:cs="Arial"/>
          <w:lang w:eastAsia="en-US"/>
        </w:rPr>
      </w:pPr>
      <w:r w:rsidRPr="00194288">
        <w:rPr>
          <w:rFonts w:ascii="Arial" w:hAnsi="Arial" w:cs="Arial"/>
          <w:lang w:eastAsia="en-US"/>
        </w:rPr>
        <w:t xml:space="preserve">Diversity enriches and strengthens all </w:t>
      </w:r>
      <w:proofErr w:type="gramStart"/>
      <w:r w:rsidRPr="00194288">
        <w:rPr>
          <w:rFonts w:ascii="Arial" w:hAnsi="Arial" w:cs="Arial"/>
          <w:lang w:eastAsia="en-US"/>
        </w:rPr>
        <w:t>communities</w:t>
      </w:r>
      <w:proofErr w:type="gramEnd"/>
    </w:p>
    <w:p w14:paraId="6DF876D4" w14:textId="77777777" w:rsidR="00194288" w:rsidRDefault="00194288" w:rsidP="00194288">
      <w:pPr>
        <w:pStyle w:val="ListParagraph"/>
        <w:numPr>
          <w:ilvl w:val="0"/>
          <w:numId w:val="7"/>
        </w:numPr>
        <w:autoSpaceDE w:val="0"/>
        <w:autoSpaceDN w:val="0"/>
        <w:adjustRightInd w:val="0"/>
        <w:rPr>
          <w:rFonts w:ascii="Arial" w:hAnsi="Arial" w:cs="Arial"/>
          <w:lang w:eastAsia="en-US"/>
        </w:rPr>
      </w:pPr>
      <w:r w:rsidRPr="00194288">
        <w:rPr>
          <w:rFonts w:ascii="Arial" w:hAnsi="Arial" w:cs="Arial"/>
          <w:lang w:eastAsia="en-US"/>
        </w:rPr>
        <w:t xml:space="preserve">All learners’ different learning styles and achievements are equally valued, respected and celebrated by </w:t>
      </w:r>
      <w:proofErr w:type="gramStart"/>
      <w:r w:rsidRPr="00194288">
        <w:rPr>
          <w:rFonts w:ascii="Arial" w:hAnsi="Arial" w:cs="Arial"/>
          <w:lang w:eastAsia="en-US"/>
        </w:rPr>
        <w:t>society</w:t>
      </w:r>
      <w:proofErr w:type="gramEnd"/>
      <w:r w:rsidRPr="00194288">
        <w:rPr>
          <w:rFonts w:ascii="Arial" w:hAnsi="Arial" w:cs="Arial"/>
          <w:lang w:eastAsia="en-US"/>
        </w:rPr>
        <w:t xml:space="preserve">  </w:t>
      </w:r>
    </w:p>
    <w:p w14:paraId="65F0B447" w14:textId="77777777" w:rsidR="00194288" w:rsidRDefault="00194288" w:rsidP="00194288">
      <w:pPr>
        <w:pStyle w:val="ListParagraph"/>
        <w:numPr>
          <w:ilvl w:val="0"/>
          <w:numId w:val="7"/>
        </w:numPr>
        <w:autoSpaceDE w:val="0"/>
        <w:autoSpaceDN w:val="0"/>
        <w:adjustRightInd w:val="0"/>
        <w:rPr>
          <w:rFonts w:ascii="Arial" w:hAnsi="Arial" w:cs="Arial"/>
          <w:lang w:eastAsia="en-US"/>
        </w:rPr>
      </w:pPr>
      <w:r w:rsidRPr="00194288">
        <w:rPr>
          <w:rFonts w:ascii="Arial" w:hAnsi="Arial" w:cs="Arial"/>
          <w:lang w:eastAsia="en-US"/>
        </w:rPr>
        <w:t xml:space="preserve">All learners are enabled to fulfil their potential by taking into account individual requirements and </w:t>
      </w:r>
      <w:proofErr w:type="gramStart"/>
      <w:r w:rsidRPr="00194288">
        <w:rPr>
          <w:rFonts w:ascii="Arial" w:hAnsi="Arial" w:cs="Arial"/>
          <w:lang w:eastAsia="en-US"/>
        </w:rPr>
        <w:t>needs</w:t>
      </w:r>
      <w:proofErr w:type="gramEnd"/>
      <w:r w:rsidRPr="00194288">
        <w:rPr>
          <w:rFonts w:ascii="Arial" w:hAnsi="Arial" w:cs="Arial"/>
          <w:lang w:eastAsia="en-US"/>
        </w:rPr>
        <w:t xml:space="preserve"> </w:t>
      </w:r>
    </w:p>
    <w:p w14:paraId="7DA857CD" w14:textId="5671CF3B" w:rsidR="004945A6" w:rsidRDefault="00194288" w:rsidP="004945A6">
      <w:pPr>
        <w:pStyle w:val="ListParagraph"/>
        <w:numPr>
          <w:ilvl w:val="0"/>
          <w:numId w:val="7"/>
        </w:numPr>
        <w:autoSpaceDE w:val="0"/>
        <w:autoSpaceDN w:val="0"/>
        <w:adjustRightInd w:val="0"/>
        <w:rPr>
          <w:rFonts w:ascii="Arial" w:hAnsi="Arial" w:cs="Arial"/>
          <w:lang w:eastAsia="en-US"/>
        </w:rPr>
      </w:pPr>
      <w:r w:rsidRPr="00194288">
        <w:rPr>
          <w:rFonts w:ascii="Arial" w:hAnsi="Arial" w:cs="Arial"/>
          <w:lang w:eastAsia="en-US"/>
        </w:rPr>
        <w:t>Support is guaranteed and fully resourced across the whole learning</w:t>
      </w:r>
      <w:r w:rsidR="00011120">
        <w:rPr>
          <w:rFonts w:ascii="Arial" w:hAnsi="Arial" w:cs="Arial"/>
          <w:lang w:eastAsia="en-US"/>
        </w:rPr>
        <w:t xml:space="preserve"> </w:t>
      </w:r>
      <w:proofErr w:type="gramStart"/>
      <w:r w:rsidRPr="00194288">
        <w:rPr>
          <w:rFonts w:ascii="Arial" w:hAnsi="Arial" w:cs="Arial"/>
          <w:lang w:eastAsia="en-US"/>
        </w:rPr>
        <w:t>experience</w:t>
      </w:r>
      <w:proofErr w:type="gramEnd"/>
      <w:r w:rsidRPr="00194288">
        <w:rPr>
          <w:rFonts w:ascii="Arial" w:hAnsi="Arial" w:cs="Arial"/>
          <w:lang w:eastAsia="en-US"/>
        </w:rPr>
        <w:t xml:space="preserve"> </w:t>
      </w:r>
    </w:p>
    <w:p w14:paraId="42D81BE1" w14:textId="77777777" w:rsidR="004945A6" w:rsidRDefault="00194288" w:rsidP="004945A6">
      <w:pPr>
        <w:pStyle w:val="ListParagraph"/>
        <w:numPr>
          <w:ilvl w:val="0"/>
          <w:numId w:val="7"/>
        </w:numPr>
        <w:autoSpaceDE w:val="0"/>
        <w:autoSpaceDN w:val="0"/>
        <w:adjustRightInd w:val="0"/>
        <w:rPr>
          <w:rFonts w:ascii="Arial" w:hAnsi="Arial" w:cs="Arial"/>
          <w:lang w:eastAsia="en-US"/>
        </w:rPr>
      </w:pPr>
      <w:r w:rsidRPr="004945A6">
        <w:rPr>
          <w:rFonts w:ascii="Arial" w:hAnsi="Arial" w:cs="Arial"/>
          <w:lang w:eastAsia="en-US"/>
        </w:rPr>
        <w:t xml:space="preserve">All learners need friendship and support from people their own </w:t>
      </w:r>
      <w:proofErr w:type="gramStart"/>
      <w:r w:rsidRPr="004945A6">
        <w:rPr>
          <w:rFonts w:ascii="Arial" w:hAnsi="Arial" w:cs="Arial"/>
          <w:lang w:eastAsia="en-US"/>
        </w:rPr>
        <w:t>age</w:t>
      </w:r>
      <w:proofErr w:type="gramEnd"/>
      <w:r w:rsidRPr="004945A6">
        <w:rPr>
          <w:rFonts w:ascii="Arial" w:hAnsi="Arial" w:cs="Arial"/>
          <w:lang w:eastAsia="en-US"/>
        </w:rPr>
        <w:t xml:space="preserve"> </w:t>
      </w:r>
    </w:p>
    <w:p w14:paraId="02C3FA67" w14:textId="5F336418" w:rsidR="00B3304A" w:rsidRDefault="00194288" w:rsidP="004945A6">
      <w:pPr>
        <w:pStyle w:val="ListParagraph"/>
        <w:numPr>
          <w:ilvl w:val="0"/>
          <w:numId w:val="7"/>
        </w:numPr>
        <w:autoSpaceDE w:val="0"/>
        <w:autoSpaceDN w:val="0"/>
        <w:adjustRightInd w:val="0"/>
        <w:rPr>
          <w:rFonts w:ascii="Arial" w:hAnsi="Arial" w:cs="Arial"/>
          <w:lang w:eastAsia="en-US"/>
        </w:rPr>
      </w:pPr>
      <w:r w:rsidRPr="004945A6">
        <w:rPr>
          <w:rFonts w:ascii="Arial" w:hAnsi="Arial" w:cs="Arial"/>
          <w:lang w:eastAsia="en-US"/>
        </w:rPr>
        <w:t xml:space="preserve">All children and young people are educated together as equals in their local </w:t>
      </w:r>
      <w:proofErr w:type="gramStart"/>
      <w:r w:rsidRPr="004945A6">
        <w:rPr>
          <w:rFonts w:ascii="Arial" w:hAnsi="Arial" w:cs="Arial"/>
          <w:lang w:eastAsia="en-US"/>
        </w:rPr>
        <w:t>communities</w:t>
      </w:r>
      <w:proofErr w:type="gramEnd"/>
    </w:p>
    <w:p w14:paraId="2981DF62" w14:textId="7402351E" w:rsidR="001F2FB0" w:rsidRDefault="001F2FB0" w:rsidP="004945A6">
      <w:pPr>
        <w:pStyle w:val="ListParagraph"/>
        <w:numPr>
          <w:ilvl w:val="0"/>
          <w:numId w:val="7"/>
        </w:numPr>
        <w:autoSpaceDE w:val="0"/>
        <w:autoSpaceDN w:val="0"/>
        <w:adjustRightInd w:val="0"/>
        <w:rPr>
          <w:rFonts w:ascii="Arial" w:hAnsi="Arial" w:cs="Arial"/>
          <w:lang w:eastAsia="en-US"/>
        </w:rPr>
      </w:pPr>
      <w:r w:rsidRPr="001F2FB0">
        <w:rPr>
          <w:rFonts w:ascii="Arial" w:hAnsi="Arial" w:cs="Arial"/>
          <w:lang w:eastAsia="en-US"/>
        </w:rPr>
        <w:t xml:space="preserve">Inclusive education is incompatible with segregated provision both within and outside mainstream </w:t>
      </w:r>
      <w:proofErr w:type="gramStart"/>
      <w:r w:rsidRPr="001F2FB0">
        <w:rPr>
          <w:rFonts w:ascii="Arial" w:hAnsi="Arial" w:cs="Arial"/>
          <w:lang w:eastAsia="en-US"/>
        </w:rPr>
        <w:t>education</w:t>
      </w:r>
      <w:proofErr w:type="gramEnd"/>
    </w:p>
    <w:p w14:paraId="5E8A001C" w14:textId="4E8C7884" w:rsidR="00C236DD" w:rsidRDefault="00C236DD" w:rsidP="00C236DD">
      <w:pPr>
        <w:autoSpaceDE w:val="0"/>
        <w:autoSpaceDN w:val="0"/>
        <w:adjustRightInd w:val="0"/>
        <w:rPr>
          <w:rFonts w:ascii="Arial" w:hAnsi="Arial" w:cs="Arial"/>
          <w:lang w:eastAsia="en-US"/>
        </w:rPr>
      </w:pPr>
    </w:p>
    <w:p w14:paraId="5278DBDD" w14:textId="77777777" w:rsidR="00970133" w:rsidRDefault="00970133" w:rsidP="00C236DD">
      <w:pPr>
        <w:autoSpaceDE w:val="0"/>
        <w:autoSpaceDN w:val="0"/>
        <w:adjustRightInd w:val="0"/>
        <w:rPr>
          <w:rFonts w:ascii="Arial" w:hAnsi="Arial" w:cs="Arial"/>
          <w:lang w:eastAsia="en-US"/>
        </w:rPr>
      </w:pPr>
    </w:p>
    <w:p w14:paraId="2CC47CCC" w14:textId="3613A347" w:rsidR="00970133" w:rsidRPr="00970133" w:rsidRDefault="00970133" w:rsidP="00C236DD">
      <w:pPr>
        <w:autoSpaceDE w:val="0"/>
        <w:autoSpaceDN w:val="0"/>
        <w:adjustRightInd w:val="0"/>
        <w:rPr>
          <w:rFonts w:ascii="Arial" w:hAnsi="Arial" w:cs="Arial"/>
          <w:b/>
          <w:bCs/>
          <w:color w:val="7030A0"/>
          <w:lang w:eastAsia="en-US"/>
        </w:rPr>
      </w:pPr>
      <w:r w:rsidRPr="00970133">
        <w:rPr>
          <w:rFonts w:ascii="Arial" w:hAnsi="Arial" w:cs="Arial"/>
          <w:b/>
          <w:bCs/>
          <w:color w:val="7030A0"/>
          <w:lang w:eastAsia="en-US"/>
        </w:rPr>
        <w:t>REFERENCE AND ADMINISTRATIVE INFORMATION</w:t>
      </w:r>
    </w:p>
    <w:p w14:paraId="7FC70A7D" w14:textId="77777777" w:rsidR="00970133" w:rsidRDefault="00970133" w:rsidP="00C236DD">
      <w:pPr>
        <w:autoSpaceDE w:val="0"/>
        <w:autoSpaceDN w:val="0"/>
        <w:adjustRightInd w:val="0"/>
        <w:rPr>
          <w:rFonts w:ascii="Arial" w:hAnsi="Arial" w:cs="Arial"/>
          <w:lang w:eastAsia="en-US"/>
        </w:rPr>
      </w:pPr>
    </w:p>
    <w:p w14:paraId="66F5C0A0" w14:textId="2A6BAC8B" w:rsidR="00C236DD" w:rsidRPr="00970133" w:rsidRDefault="00C236DD" w:rsidP="00C236DD">
      <w:pPr>
        <w:autoSpaceDE w:val="0"/>
        <w:autoSpaceDN w:val="0"/>
        <w:adjustRightInd w:val="0"/>
        <w:rPr>
          <w:rFonts w:ascii="Arial" w:hAnsi="Arial" w:cs="Arial"/>
          <w:b/>
          <w:bCs/>
          <w:color w:val="7030A0"/>
          <w:lang w:eastAsia="en-US"/>
        </w:rPr>
      </w:pPr>
      <w:r w:rsidRPr="00970133">
        <w:rPr>
          <w:rFonts w:ascii="Arial" w:hAnsi="Arial" w:cs="Arial"/>
          <w:b/>
          <w:bCs/>
          <w:color w:val="7030A0"/>
          <w:lang w:eastAsia="en-US"/>
        </w:rPr>
        <w:t>Charity name</w:t>
      </w:r>
      <w:r w:rsidRPr="00970133">
        <w:rPr>
          <w:rFonts w:ascii="Arial" w:hAnsi="Arial" w:cs="Arial"/>
          <w:b/>
          <w:bCs/>
          <w:color w:val="7030A0"/>
          <w:lang w:eastAsia="en-US"/>
        </w:rPr>
        <w:tab/>
        <w:t xml:space="preserve"> </w:t>
      </w:r>
    </w:p>
    <w:p w14:paraId="7CEBB7A0"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Alliance for Inclusive Education </w:t>
      </w:r>
    </w:p>
    <w:p w14:paraId="79F07ED7"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Charity number: 1124424 </w:t>
      </w:r>
    </w:p>
    <w:p w14:paraId="1A3EF8EA"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Company number: 5988026 </w:t>
      </w:r>
    </w:p>
    <w:p w14:paraId="7CDFF7C1" w14:textId="77777777" w:rsidR="00C236DD" w:rsidRPr="00C236DD" w:rsidRDefault="00C236DD" w:rsidP="00C236DD">
      <w:pPr>
        <w:autoSpaceDE w:val="0"/>
        <w:autoSpaceDN w:val="0"/>
        <w:adjustRightInd w:val="0"/>
        <w:rPr>
          <w:rFonts w:ascii="Arial" w:hAnsi="Arial" w:cs="Arial"/>
          <w:lang w:eastAsia="en-US"/>
        </w:rPr>
      </w:pPr>
    </w:p>
    <w:p w14:paraId="3730A3A5" w14:textId="77777777" w:rsidR="00C236DD" w:rsidRPr="00970133" w:rsidRDefault="00C236DD" w:rsidP="00C236DD">
      <w:pPr>
        <w:autoSpaceDE w:val="0"/>
        <w:autoSpaceDN w:val="0"/>
        <w:adjustRightInd w:val="0"/>
        <w:rPr>
          <w:rFonts w:ascii="Arial" w:hAnsi="Arial" w:cs="Arial"/>
          <w:b/>
          <w:bCs/>
          <w:color w:val="7030A0"/>
          <w:lang w:eastAsia="en-US"/>
        </w:rPr>
      </w:pPr>
      <w:r w:rsidRPr="00970133">
        <w:rPr>
          <w:rFonts w:ascii="Arial" w:hAnsi="Arial" w:cs="Arial"/>
          <w:b/>
          <w:bCs/>
          <w:color w:val="7030A0"/>
          <w:lang w:eastAsia="en-US"/>
        </w:rPr>
        <w:t xml:space="preserve">Office and operational address </w:t>
      </w:r>
    </w:p>
    <w:p w14:paraId="6002C695"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336 Brixton Road </w:t>
      </w:r>
    </w:p>
    <w:p w14:paraId="65893392"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London </w:t>
      </w:r>
    </w:p>
    <w:p w14:paraId="5B8C4207"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SW9 7AA </w:t>
      </w:r>
    </w:p>
    <w:p w14:paraId="2ECDE627" w14:textId="77777777" w:rsidR="00C236DD" w:rsidRPr="00C236DD" w:rsidRDefault="00C236DD" w:rsidP="00C236DD">
      <w:pPr>
        <w:autoSpaceDE w:val="0"/>
        <w:autoSpaceDN w:val="0"/>
        <w:adjustRightInd w:val="0"/>
        <w:rPr>
          <w:rFonts w:ascii="Arial" w:hAnsi="Arial" w:cs="Arial"/>
          <w:lang w:eastAsia="en-US"/>
        </w:rPr>
      </w:pPr>
    </w:p>
    <w:p w14:paraId="2C033751" w14:textId="77777777" w:rsidR="00C236DD" w:rsidRPr="00970133" w:rsidRDefault="00C236DD" w:rsidP="00C236DD">
      <w:pPr>
        <w:autoSpaceDE w:val="0"/>
        <w:autoSpaceDN w:val="0"/>
        <w:adjustRightInd w:val="0"/>
        <w:rPr>
          <w:rFonts w:ascii="Arial" w:hAnsi="Arial" w:cs="Arial"/>
          <w:b/>
          <w:bCs/>
          <w:color w:val="7030A0"/>
          <w:lang w:eastAsia="en-US"/>
        </w:rPr>
      </w:pPr>
      <w:r w:rsidRPr="00970133">
        <w:rPr>
          <w:rFonts w:ascii="Arial" w:hAnsi="Arial" w:cs="Arial"/>
          <w:b/>
          <w:bCs/>
          <w:color w:val="7030A0"/>
          <w:lang w:eastAsia="en-US"/>
        </w:rPr>
        <w:t xml:space="preserve">Bankers </w:t>
      </w:r>
    </w:p>
    <w:p w14:paraId="126DED67"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Lloyds Bank plc </w:t>
      </w:r>
    </w:p>
    <w:p w14:paraId="1E394D21"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125 Balham High Road </w:t>
      </w:r>
    </w:p>
    <w:p w14:paraId="1750B41F"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London SW12 9AT </w:t>
      </w:r>
    </w:p>
    <w:p w14:paraId="0E1AC788" w14:textId="77777777" w:rsidR="00C236DD" w:rsidRPr="00C236DD" w:rsidRDefault="00C236DD" w:rsidP="00C236DD">
      <w:pPr>
        <w:autoSpaceDE w:val="0"/>
        <w:autoSpaceDN w:val="0"/>
        <w:adjustRightInd w:val="0"/>
        <w:rPr>
          <w:rFonts w:ascii="Arial" w:hAnsi="Arial" w:cs="Arial"/>
          <w:lang w:eastAsia="en-US"/>
        </w:rPr>
      </w:pPr>
    </w:p>
    <w:p w14:paraId="34655DB6"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CAF Bank Ltd </w:t>
      </w:r>
    </w:p>
    <w:p w14:paraId="2FC8D686"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25 Kings Hill Avenue </w:t>
      </w:r>
    </w:p>
    <w:p w14:paraId="46DAB07D"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West Malling </w:t>
      </w:r>
    </w:p>
    <w:p w14:paraId="4EB19522"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Kent ME19 4JQ </w:t>
      </w:r>
    </w:p>
    <w:p w14:paraId="0DB31E82"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 </w:t>
      </w:r>
    </w:p>
    <w:p w14:paraId="2BA61CF2" w14:textId="77777777" w:rsidR="00C236DD" w:rsidRPr="00970133" w:rsidRDefault="00C236DD" w:rsidP="00C236DD">
      <w:pPr>
        <w:autoSpaceDE w:val="0"/>
        <w:autoSpaceDN w:val="0"/>
        <w:adjustRightInd w:val="0"/>
        <w:rPr>
          <w:rFonts w:ascii="Arial" w:hAnsi="Arial" w:cs="Arial"/>
          <w:b/>
          <w:bCs/>
          <w:color w:val="7030A0"/>
          <w:lang w:eastAsia="en-US"/>
        </w:rPr>
      </w:pPr>
    </w:p>
    <w:p w14:paraId="1EB140D7" w14:textId="77777777" w:rsidR="00C236DD" w:rsidRPr="004717DB" w:rsidRDefault="00C236DD" w:rsidP="004717DB">
      <w:pPr>
        <w:pStyle w:val="Heading2"/>
        <w:rPr>
          <w:color w:val="7030A0"/>
          <w:lang w:eastAsia="en-US"/>
        </w:rPr>
      </w:pPr>
      <w:r w:rsidRPr="004717DB">
        <w:rPr>
          <w:color w:val="7030A0"/>
          <w:lang w:eastAsia="en-US"/>
        </w:rPr>
        <w:t xml:space="preserve">TRUSTEES’ RESPONSIBILITIES </w:t>
      </w:r>
    </w:p>
    <w:p w14:paraId="5BBEB96B" w14:textId="280C0ADD" w:rsidR="00C236DD" w:rsidRPr="00C236DD" w:rsidRDefault="00C236DD" w:rsidP="00F21B8C">
      <w:pPr>
        <w:autoSpaceDE w:val="0"/>
        <w:autoSpaceDN w:val="0"/>
        <w:adjustRightInd w:val="0"/>
        <w:jc w:val="both"/>
        <w:rPr>
          <w:rFonts w:ascii="Arial" w:hAnsi="Arial" w:cs="Arial"/>
          <w:lang w:eastAsia="en-US"/>
        </w:rPr>
      </w:pPr>
      <w:r w:rsidRPr="00C236DD">
        <w:rPr>
          <w:rFonts w:ascii="Arial" w:hAnsi="Arial" w:cs="Arial"/>
          <w:lang w:eastAsia="en-US"/>
        </w:rPr>
        <w:t xml:space="preserve">The charity trustees (who are also the directors of Alliance for Inclusive Education for the purposes of company law) are responsible for preparing a trustees’ annual report and financial statements in accordance with applicable law and United Kingdom Accounting Standards (United Kingdom Generally Accepted Accounting Practice). </w:t>
      </w:r>
    </w:p>
    <w:p w14:paraId="3EDC2C3E" w14:textId="77777777" w:rsidR="00C236DD" w:rsidRPr="00C236DD" w:rsidRDefault="00C236DD" w:rsidP="00F21B8C">
      <w:pPr>
        <w:autoSpaceDE w:val="0"/>
        <w:autoSpaceDN w:val="0"/>
        <w:adjustRightInd w:val="0"/>
        <w:jc w:val="both"/>
        <w:rPr>
          <w:rFonts w:ascii="Arial" w:hAnsi="Arial" w:cs="Arial"/>
          <w:lang w:eastAsia="en-US"/>
        </w:rPr>
      </w:pPr>
    </w:p>
    <w:p w14:paraId="1F9A0F5B" w14:textId="77777777" w:rsidR="00C236DD" w:rsidRPr="00C236DD" w:rsidRDefault="00C236DD" w:rsidP="00F21B8C">
      <w:pPr>
        <w:autoSpaceDE w:val="0"/>
        <w:autoSpaceDN w:val="0"/>
        <w:adjustRightInd w:val="0"/>
        <w:jc w:val="both"/>
        <w:rPr>
          <w:rFonts w:ascii="Arial" w:hAnsi="Arial" w:cs="Arial"/>
          <w:lang w:eastAsia="en-US"/>
        </w:rPr>
      </w:pPr>
      <w:r w:rsidRPr="00C236DD">
        <w:rPr>
          <w:rFonts w:ascii="Arial" w:hAnsi="Arial" w:cs="Arial"/>
          <w:lang w:eastAsia="en-US"/>
        </w:rPr>
        <w:t xml:space="preserve">Company law requires the charity trustees to prepare financial statements for each year which give a true and fair view of the </w:t>
      </w:r>
      <w:proofErr w:type="gramStart"/>
      <w:r w:rsidRPr="00C236DD">
        <w:rPr>
          <w:rFonts w:ascii="Arial" w:hAnsi="Arial" w:cs="Arial"/>
          <w:lang w:eastAsia="en-US"/>
        </w:rPr>
        <w:t>state of affairs</w:t>
      </w:r>
      <w:proofErr w:type="gramEnd"/>
      <w:r w:rsidRPr="00C236DD">
        <w:rPr>
          <w:rFonts w:ascii="Arial" w:hAnsi="Arial" w:cs="Arial"/>
          <w:lang w:eastAsia="en-US"/>
        </w:rPr>
        <w:t xml:space="preserve"> of the charity and of the incoming resources and application of resources, including the income and </w:t>
      </w:r>
      <w:r w:rsidRPr="00C236DD">
        <w:rPr>
          <w:rFonts w:ascii="Arial" w:hAnsi="Arial" w:cs="Arial"/>
          <w:lang w:eastAsia="en-US"/>
        </w:rPr>
        <w:lastRenderedPageBreak/>
        <w:t>expenditure, of the charity for that period. In preparing the financial statements, the trustees are required to:</w:t>
      </w:r>
    </w:p>
    <w:p w14:paraId="744BDED0" w14:textId="77777777" w:rsidR="00C236DD" w:rsidRPr="00C236DD" w:rsidRDefault="00C236DD" w:rsidP="00C236DD">
      <w:pPr>
        <w:autoSpaceDE w:val="0"/>
        <w:autoSpaceDN w:val="0"/>
        <w:adjustRightInd w:val="0"/>
        <w:rPr>
          <w:rFonts w:ascii="Arial" w:hAnsi="Arial" w:cs="Arial"/>
          <w:lang w:eastAsia="en-US"/>
        </w:rPr>
      </w:pPr>
    </w:p>
    <w:p w14:paraId="014C6D8E" w14:textId="77777777" w:rsidR="00F21B8C" w:rsidRDefault="00C236DD" w:rsidP="00F21B8C">
      <w:pPr>
        <w:pStyle w:val="ListParagraph"/>
        <w:numPr>
          <w:ilvl w:val="0"/>
          <w:numId w:val="8"/>
        </w:numPr>
        <w:autoSpaceDE w:val="0"/>
        <w:autoSpaceDN w:val="0"/>
        <w:adjustRightInd w:val="0"/>
        <w:rPr>
          <w:rFonts w:ascii="Arial" w:hAnsi="Arial" w:cs="Arial"/>
          <w:lang w:eastAsia="en-US"/>
        </w:rPr>
      </w:pPr>
      <w:r w:rsidRPr="00F21B8C">
        <w:rPr>
          <w:rFonts w:ascii="Arial" w:hAnsi="Arial" w:cs="Arial"/>
          <w:lang w:eastAsia="en-US"/>
        </w:rPr>
        <w:t xml:space="preserve">Select suitable accounting policies and then apply them </w:t>
      </w:r>
      <w:proofErr w:type="gramStart"/>
      <w:r w:rsidRPr="00F21B8C">
        <w:rPr>
          <w:rFonts w:ascii="Arial" w:hAnsi="Arial" w:cs="Arial"/>
          <w:lang w:eastAsia="en-US"/>
        </w:rPr>
        <w:t>consistently;</w:t>
      </w:r>
      <w:proofErr w:type="gramEnd"/>
      <w:r w:rsidRPr="00F21B8C">
        <w:rPr>
          <w:rFonts w:ascii="Arial" w:hAnsi="Arial" w:cs="Arial"/>
          <w:lang w:eastAsia="en-US"/>
        </w:rPr>
        <w:t xml:space="preserve"> </w:t>
      </w:r>
    </w:p>
    <w:p w14:paraId="226A1535" w14:textId="77777777" w:rsidR="00F21B8C" w:rsidRDefault="00C236DD" w:rsidP="00F21B8C">
      <w:pPr>
        <w:pStyle w:val="ListParagraph"/>
        <w:numPr>
          <w:ilvl w:val="0"/>
          <w:numId w:val="8"/>
        </w:numPr>
        <w:autoSpaceDE w:val="0"/>
        <w:autoSpaceDN w:val="0"/>
        <w:adjustRightInd w:val="0"/>
        <w:rPr>
          <w:rFonts w:ascii="Arial" w:hAnsi="Arial" w:cs="Arial"/>
          <w:lang w:eastAsia="en-US"/>
        </w:rPr>
      </w:pPr>
      <w:r w:rsidRPr="00F21B8C">
        <w:rPr>
          <w:rFonts w:ascii="Arial" w:hAnsi="Arial" w:cs="Arial"/>
          <w:lang w:eastAsia="en-US"/>
        </w:rPr>
        <w:t xml:space="preserve">Observe the methods and principles in the charities </w:t>
      </w:r>
      <w:proofErr w:type="gramStart"/>
      <w:r w:rsidRPr="00F21B8C">
        <w:rPr>
          <w:rFonts w:ascii="Arial" w:hAnsi="Arial" w:cs="Arial"/>
          <w:lang w:eastAsia="en-US"/>
        </w:rPr>
        <w:t>SORP;</w:t>
      </w:r>
      <w:proofErr w:type="gramEnd"/>
      <w:r w:rsidRPr="00F21B8C">
        <w:rPr>
          <w:rFonts w:ascii="Arial" w:hAnsi="Arial" w:cs="Arial"/>
          <w:lang w:eastAsia="en-US"/>
        </w:rPr>
        <w:t xml:space="preserve"> </w:t>
      </w:r>
    </w:p>
    <w:p w14:paraId="7C61F1C7" w14:textId="77777777" w:rsidR="00F21B8C" w:rsidRDefault="00C236DD" w:rsidP="00F21B8C">
      <w:pPr>
        <w:pStyle w:val="ListParagraph"/>
        <w:numPr>
          <w:ilvl w:val="0"/>
          <w:numId w:val="8"/>
        </w:numPr>
        <w:autoSpaceDE w:val="0"/>
        <w:autoSpaceDN w:val="0"/>
        <w:adjustRightInd w:val="0"/>
        <w:rPr>
          <w:rFonts w:ascii="Arial" w:hAnsi="Arial" w:cs="Arial"/>
          <w:lang w:eastAsia="en-US"/>
        </w:rPr>
      </w:pPr>
      <w:r w:rsidRPr="00F21B8C">
        <w:rPr>
          <w:rFonts w:ascii="Arial" w:hAnsi="Arial" w:cs="Arial"/>
          <w:lang w:eastAsia="en-US"/>
        </w:rPr>
        <w:t xml:space="preserve">Make judgements and estimates that are reasonable and </w:t>
      </w:r>
      <w:proofErr w:type="gramStart"/>
      <w:r w:rsidRPr="00F21B8C">
        <w:rPr>
          <w:rFonts w:ascii="Arial" w:hAnsi="Arial" w:cs="Arial"/>
          <w:lang w:eastAsia="en-US"/>
        </w:rPr>
        <w:t>prudent;</w:t>
      </w:r>
      <w:proofErr w:type="gramEnd"/>
      <w:r w:rsidRPr="00F21B8C">
        <w:rPr>
          <w:rFonts w:ascii="Arial" w:hAnsi="Arial" w:cs="Arial"/>
          <w:lang w:eastAsia="en-US"/>
        </w:rPr>
        <w:t xml:space="preserve"> </w:t>
      </w:r>
    </w:p>
    <w:p w14:paraId="1466B49C" w14:textId="77777777" w:rsidR="00F21B8C" w:rsidRDefault="00C236DD" w:rsidP="00F21B8C">
      <w:pPr>
        <w:pStyle w:val="ListParagraph"/>
        <w:numPr>
          <w:ilvl w:val="0"/>
          <w:numId w:val="8"/>
        </w:numPr>
        <w:autoSpaceDE w:val="0"/>
        <w:autoSpaceDN w:val="0"/>
        <w:adjustRightInd w:val="0"/>
        <w:rPr>
          <w:rFonts w:ascii="Arial" w:hAnsi="Arial" w:cs="Arial"/>
          <w:lang w:eastAsia="en-US"/>
        </w:rPr>
      </w:pPr>
      <w:r w:rsidRPr="00F21B8C">
        <w:rPr>
          <w:rFonts w:ascii="Arial" w:hAnsi="Arial" w:cs="Arial"/>
          <w:lang w:eastAsia="en-US"/>
        </w:rPr>
        <w:t xml:space="preserve">State whether applicable UK accounting standards have been followed, subject to any material departures disclosed and explained in the financial </w:t>
      </w:r>
      <w:proofErr w:type="gramStart"/>
      <w:r w:rsidRPr="00F21B8C">
        <w:rPr>
          <w:rFonts w:ascii="Arial" w:hAnsi="Arial" w:cs="Arial"/>
          <w:lang w:eastAsia="en-US"/>
        </w:rPr>
        <w:t>statements;</w:t>
      </w:r>
      <w:proofErr w:type="gramEnd"/>
      <w:r w:rsidRPr="00F21B8C">
        <w:rPr>
          <w:rFonts w:ascii="Arial" w:hAnsi="Arial" w:cs="Arial"/>
          <w:lang w:eastAsia="en-US"/>
        </w:rPr>
        <w:t xml:space="preserve"> </w:t>
      </w:r>
    </w:p>
    <w:p w14:paraId="4BB4BE6A" w14:textId="053E4396" w:rsidR="00C236DD" w:rsidRPr="00F21B8C" w:rsidRDefault="00C236DD" w:rsidP="00F21B8C">
      <w:pPr>
        <w:pStyle w:val="ListParagraph"/>
        <w:numPr>
          <w:ilvl w:val="0"/>
          <w:numId w:val="8"/>
        </w:numPr>
        <w:autoSpaceDE w:val="0"/>
        <w:autoSpaceDN w:val="0"/>
        <w:adjustRightInd w:val="0"/>
        <w:rPr>
          <w:rFonts w:ascii="Arial" w:hAnsi="Arial" w:cs="Arial"/>
          <w:lang w:eastAsia="en-US"/>
        </w:rPr>
      </w:pPr>
      <w:r w:rsidRPr="00F21B8C">
        <w:rPr>
          <w:rFonts w:ascii="Arial" w:hAnsi="Arial" w:cs="Arial"/>
          <w:lang w:eastAsia="en-US"/>
        </w:rPr>
        <w:t>Prepare financial statements on the going concern basis unless it is</w:t>
      </w:r>
      <w:r w:rsidR="00F21B8C">
        <w:rPr>
          <w:rFonts w:ascii="Arial" w:hAnsi="Arial" w:cs="Arial"/>
          <w:lang w:eastAsia="en-US"/>
        </w:rPr>
        <w:t xml:space="preserve"> </w:t>
      </w:r>
      <w:r w:rsidRPr="00F21B8C">
        <w:rPr>
          <w:rFonts w:ascii="Arial" w:hAnsi="Arial" w:cs="Arial"/>
          <w:lang w:eastAsia="en-US"/>
        </w:rPr>
        <w:t xml:space="preserve">inappropriate to presume that the organisation will continue its activities. </w:t>
      </w:r>
    </w:p>
    <w:p w14:paraId="6FF9CC03" w14:textId="77777777" w:rsidR="00C236DD" w:rsidRPr="00C236DD" w:rsidRDefault="00C236DD" w:rsidP="00C236DD">
      <w:pPr>
        <w:autoSpaceDE w:val="0"/>
        <w:autoSpaceDN w:val="0"/>
        <w:adjustRightInd w:val="0"/>
        <w:rPr>
          <w:rFonts w:ascii="Arial" w:hAnsi="Arial" w:cs="Arial"/>
          <w:lang w:eastAsia="en-US"/>
        </w:rPr>
      </w:pPr>
    </w:p>
    <w:p w14:paraId="5D147152" w14:textId="77777777" w:rsidR="00C236DD" w:rsidRPr="00C236DD" w:rsidRDefault="00C236DD" w:rsidP="00081C08">
      <w:pPr>
        <w:autoSpaceDE w:val="0"/>
        <w:autoSpaceDN w:val="0"/>
        <w:adjustRightInd w:val="0"/>
        <w:jc w:val="both"/>
        <w:rPr>
          <w:rFonts w:ascii="Arial" w:hAnsi="Arial" w:cs="Arial"/>
          <w:lang w:eastAsia="en-US"/>
        </w:rPr>
      </w:pPr>
      <w:r w:rsidRPr="00C236DD">
        <w:rPr>
          <w:rFonts w:ascii="Arial" w:hAnsi="Arial" w:cs="Arial"/>
          <w:lang w:eastAsia="en-US"/>
        </w:rPr>
        <w:t xml:space="preserve">The trustees are responsible for keeping proper accounting records that disclose with reasonable accuracy at any time the financial position of the charity and to enable them to ensure that the financial statements comply with the Companies Act 2006. They are also responsible for safeguarding the assets of the charity and hence taking reasonable steps for the prevention and detection of fraud and other irregularities. </w:t>
      </w:r>
    </w:p>
    <w:p w14:paraId="744C35B8" w14:textId="77777777" w:rsidR="00C236DD" w:rsidRPr="00C236DD" w:rsidRDefault="00C236DD" w:rsidP="00081C08">
      <w:pPr>
        <w:autoSpaceDE w:val="0"/>
        <w:autoSpaceDN w:val="0"/>
        <w:adjustRightInd w:val="0"/>
        <w:jc w:val="both"/>
        <w:rPr>
          <w:rFonts w:ascii="Arial" w:hAnsi="Arial" w:cs="Arial"/>
          <w:lang w:eastAsia="en-US"/>
        </w:rPr>
      </w:pPr>
    </w:p>
    <w:p w14:paraId="2AB5D95E" w14:textId="77777777" w:rsidR="00C236DD" w:rsidRPr="00C236DD" w:rsidRDefault="00C236DD" w:rsidP="00081C08">
      <w:pPr>
        <w:autoSpaceDE w:val="0"/>
        <w:autoSpaceDN w:val="0"/>
        <w:adjustRightInd w:val="0"/>
        <w:jc w:val="both"/>
        <w:rPr>
          <w:rFonts w:ascii="Arial" w:hAnsi="Arial" w:cs="Arial"/>
          <w:lang w:eastAsia="en-US"/>
        </w:rPr>
      </w:pPr>
      <w:r w:rsidRPr="00C236DD">
        <w:rPr>
          <w:rFonts w:ascii="Arial" w:hAnsi="Arial" w:cs="Arial"/>
          <w:lang w:eastAsia="en-US"/>
        </w:rPr>
        <w:t>The trustees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w:t>
      </w:r>
    </w:p>
    <w:p w14:paraId="1D60B900" w14:textId="77777777" w:rsidR="00C236DD" w:rsidRPr="00C236DD" w:rsidRDefault="00C236DD" w:rsidP="00081C08">
      <w:pPr>
        <w:autoSpaceDE w:val="0"/>
        <w:autoSpaceDN w:val="0"/>
        <w:adjustRightInd w:val="0"/>
        <w:jc w:val="both"/>
        <w:rPr>
          <w:rFonts w:ascii="Arial" w:hAnsi="Arial" w:cs="Arial"/>
          <w:lang w:eastAsia="en-US"/>
        </w:rPr>
      </w:pPr>
    </w:p>
    <w:p w14:paraId="22A60447" w14:textId="77777777" w:rsidR="00C236DD" w:rsidRPr="00C236DD" w:rsidRDefault="00C236DD" w:rsidP="00081C08">
      <w:pPr>
        <w:autoSpaceDE w:val="0"/>
        <w:autoSpaceDN w:val="0"/>
        <w:adjustRightInd w:val="0"/>
        <w:jc w:val="both"/>
        <w:rPr>
          <w:rFonts w:ascii="Arial" w:hAnsi="Arial" w:cs="Arial"/>
          <w:lang w:eastAsia="en-US"/>
        </w:rPr>
      </w:pPr>
      <w:r w:rsidRPr="00C236DD">
        <w:rPr>
          <w:rFonts w:ascii="Arial" w:hAnsi="Arial" w:cs="Arial"/>
          <w:lang w:eastAsia="en-US"/>
        </w:rPr>
        <w:t xml:space="preserve">Statement as to disclosure to our independent examiner  </w:t>
      </w:r>
    </w:p>
    <w:p w14:paraId="55FED203" w14:textId="77777777" w:rsidR="00C236DD" w:rsidRPr="00C236DD" w:rsidRDefault="00C236DD" w:rsidP="00081C08">
      <w:pPr>
        <w:autoSpaceDE w:val="0"/>
        <w:autoSpaceDN w:val="0"/>
        <w:adjustRightInd w:val="0"/>
        <w:jc w:val="both"/>
        <w:rPr>
          <w:rFonts w:ascii="Arial" w:hAnsi="Arial" w:cs="Arial"/>
          <w:lang w:eastAsia="en-US"/>
        </w:rPr>
      </w:pPr>
      <w:r w:rsidRPr="00C236DD">
        <w:rPr>
          <w:rFonts w:ascii="Arial" w:hAnsi="Arial" w:cs="Arial"/>
          <w:lang w:eastAsia="en-US"/>
        </w:rPr>
        <w:t>In so far as the trustees are aware at the time of approving our trustees’ annual report: There is no relevant information, being information needed by the independent examiner in connection with preparing their report, of which the independent examiner is unaware, and as the trustees of the charity we have taken all steps that ought to have been taken in order to make ourselves aware of any relevant audit information and to establish that the charity’s independent examiner is aware of that information.</w:t>
      </w:r>
    </w:p>
    <w:p w14:paraId="2BCB9C1A" w14:textId="77777777" w:rsidR="00C236DD" w:rsidRPr="00C236DD" w:rsidRDefault="00C236DD" w:rsidP="00C236DD">
      <w:pPr>
        <w:autoSpaceDE w:val="0"/>
        <w:autoSpaceDN w:val="0"/>
        <w:adjustRightInd w:val="0"/>
        <w:rPr>
          <w:rFonts w:ascii="Arial" w:hAnsi="Arial" w:cs="Arial"/>
          <w:lang w:eastAsia="en-US"/>
        </w:rPr>
      </w:pPr>
    </w:p>
    <w:p w14:paraId="3D305136"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Approved by the Council on 24 October 2023 and signed on its behalf by: </w:t>
      </w:r>
    </w:p>
    <w:p w14:paraId="01A84E33" w14:textId="77777777" w:rsidR="00C236DD" w:rsidRPr="00C236DD" w:rsidRDefault="00C236DD" w:rsidP="00C236DD">
      <w:pPr>
        <w:autoSpaceDE w:val="0"/>
        <w:autoSpaceDN w:val="0"/>
        <w:adjustRightInd w:val="0"/>
        <w:rPr>
          <w:rFonts w:ascii="Arial" w:hAnsi="Arial" w:cs="Arial"/>
          <w:lang w:eastAsia="en-US"/>
        </w:rPr>
      </w:pPr>
      <w:r w:rsidRPr="00C236DD">
        <w:rPr>
          <w:rFonts w:ascii="Arial" w:hAnsi="Arial" w:cs="Arial"/>
          <w:lang w:eastAsia="en-US"/>
        </w:rPr>
        <w:t xml:space="preserve"> </w:t>
      </w:r>
    </w:p>
    <w:p w14:paraId="25878F8F" w14:textId="2EAF194D" w:rsidR="00081C08" w:rsidRPr="00C236DD" w:rsidRDefault="00C236DD" w:rsidP="00081C08">
      <w:pPr>
        <w:autoSpaceDE w:val="0"/>
        <w:autoSpaceDN w:val="0"/>
        <w:adjustRightInd w:val="0"/>
        <w:rPr>
          <w:rFonts w:ascii="Arial" w:hAnsi="Arial" w:cs="Arial"/>
          <w:lang w:eastAsia="en-US"/>
        </w:rPr>
      </w:pPr>
      <w:r w:rsidRPr="00C236DD">
        <w:rPr>
          <w:rFonts w:ascii="Arial" w:hAnsi="Arial" w:cs="Arial"/>
          <w:lang w:eastAsia="en-US"/>
        </w:rPr>
        <w:t>Navin Kikabhai, Chair</w:t>
      </w:r>
    </w:p>
    <w:sectPr w:rsidR="00081C08" w:rsidRPr="00C236DD">
      <w:headerReference w:type="default" r:id="rId85"/>
      <w:footerReference w:type="default" r:id="rId8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0DED" w14:textId="77777777" w:rsidR="00E860B4" w:rsidRDefault="00E860B4" w:rsidP="00E860B4">
      <w:r>
        <w:separator/>
      </w:r>
    </w:p>
  </w:endnote>
  <w:endnote w:type="continuationSeparator" w:id="0">
    <w:p w14:paraId="31EF6077" w14:textId="77777777" w:rsidR="00E860B4" w:rsidRDefault="00E860B4" w:rsidP="00E8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957867"/>
      <w:docPartObj>
        <w:docPartGallery w:val="Page Numbers (Bottom of Page)"/>
        <w:docPartUnique/>
      </w:docPartObj>
    </w:sdtPr>
    <w:sdtEndPr>
      <w:rPr>
        <w:noProof/>
      </w:rPr>
    </w:sdtEndPr>
    <w:sdtContent>
      <w:p w14:paraId="087702BD" w14:textId="4BC8A87D" w:rsidR="00E860B4" w:rsidRDefault="00E860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F36E38" w14:textId="77777777" w:rsidR="00E860B4" w:rsidRDefault="00E8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EDE5" w14:textId="77777777" w:rsidR="00E860B4" w:rsidRDefault="00E860B4" w:rsidP="00E860B4">
      <w:r>
        <w:separator/>
      </w:r>
    </w:p>
  </w:footnote>
  <w:footnote w:type="continuationSeparator" w:id="0">
    <w:p w14:paraId="69EFAE70" w14:textId="77777777" w:rsidR="00E860B4" w:rsidRDefault="00E860B4" w:rsidP="00E8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4535" w14:textId="4213BDD5" w:rsidR="008D4054" w:rsidRPr="006D5CEA" w:rsidRDefault="008D4054" w:rsidP="008D4054">
    <w:pPr>
      <w:pStyle w:val="Header"/>
      <w:jc w:val="center"/>
      <w:rPr>
        <w:b/>
        <w:bCs/>
      </w:rPr>
    </w:pPr>
    <w:r w:rsidRPr="006D5CEA">
      <w:rPr>
        <w:b/>
        <w:bCs/>
      </w:rPr>
      <w:t>Alliance For Inclusive Education</w:t>
    </w:r>
  </w:p>
  <w:p w14:paraId="00BEB5F5" w14:textId="77777777" w:rsidR="008D4054" w:rsidRPr="006D5CEA" w:rsidRDefault="008D4054" w:rsidP="008D4054">
    <w:pPr>
      <w:pStyle w:val="Header"/>
      <w:jc w:val="center"/>
      <w:rPr>
        <w:b/>
        <w:bCs/>
      </w:rPr>
    </w:pPr>
    <w:r w:rsidRPr="006D5CEA">
      <w:rPr>
        <w:b/>
        <w:bCs/>
      </w:rPr>
      <w:t>REPORT OF THE COUNCIL FOR THE YEAR ENDED</w:t>
    </w:r>
  </w:p>
  <w:p w14:paraId="457BEB2E" w14:textId="7270E66A" w:rsidR="00E70880" w:rsidRPr="008D4054" w:rsidRDefault="008D4054" w:rsidP="008D4054">
    <w:pPr>
      <w:pStyle w:val="Header"/>
      <w:jc w:val="center"/>
      <w:rPr>
        <w:b/>
        <w:bCs/>
      </w:rPr>
    </w:pPr>
    <w:r w:rsidRPr="006D5CEA">
      <w:rPr>
        <w:b/>
        <w:bCs/>
      </w:rPr>
      <w:t>31</w:t>
    </w:r>
    <w:r w:rsidRPr="006D5CEA">
      <w:rPr>
        <w:b/>
        <w:bCs/>
        <w:vertAlign w:val="superscript"/>
      </w:rPr>
      <w:t>st</w:t>
    </w:r>
    <w:r w:rsidRPr="006D5CEA">
      <w:rPr>
        <w:b/>
        <w:bCs/>
      </w:rPr>
      <w:t xml:space="preserve"> March 202</w:t>
    </w:r>
    <w:r>
      <w:rPr>
        <w:b/>
        <w:bCs/>
      </w:rPr>
      <w:t>3</w:t>
    </w:r>
  </w:p>
  <w:p w14:paraId="7C3D16E0" w14:textId="77777777" w:rsidR="00E860B4" w:rsidRDefault="00E86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E64"/>
    <w:multiLevelType w:val="multilevel"/>
    <w:tmpl w:val="DF50AC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634DBA"/>
    <w:multiLevelType w:val="hybridMultilevel"/>
    <w:tmpl w:val="5EA2C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25FB8"/>
    <w:multiLevelType w:val="hybridMultilevel"/>
    <w:tmpl w:val="A5AA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D5BEA"/>
    <w:multiLevelType w:val="multilevel"/>
    <w:tmpl w:val="E160B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E90565"/>
    <w:multiLevelType w:val="multilevel"/>
    <w:tmpl w:val="2D8EF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525343"/>
    <w:multiLevelType w:val="hybridMultilevel"/>
    <w:tmpl w:val="DBD621F0"/>
    <w:lvl w:ilvl="0" w:tplc="7E723864">
      <w:numFmt w:val="bullet"/>
      <w:lvlText w:val="-"/>
      <w:lvlJc w:val="left"/>
      <w:pPr>
        <w:ind w:left="1080" w:hanging="360"/>
      </w:pPr>
      <w:rPr>
        <w:rFonts w:ascii="Arial" w:eastAsia="Arial" w:hAnsi="Arial" w:cs="Aria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7C0439"/>
    <w:multiLevelType w:val="multilevel"/>
    <w:tmpl w:val="47AA9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E8274C"/>
    <w:multiLevelType w:val="multilevel"/>
    <w:tmpl w:val="876A8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7981968">
    <w:abstractNumId w:val="6"/>
  </w:num>
  <w:num w:numId="2" w16cid:durableId="1773014675">
    <w:abstractNumId w:val="7"/>
  </w:num>
  <w:num w:numId="3" w16cid:durableId="1676497022">
    <w:abstractNumId w:val="3"/>
  </w:num>
  <w:num w:numId="4" w16cid:durableId="1154251622">
    <w:abstractNumId w:val="0"/>
  </w:num>
  <w:num w:numId="5" w16cid:durableId="434786170">
    <w:abstractNumId w:val="4"/>
  </w:num>
  <w:num w:numId="6" w16cid:durableId="537856798">
    <w:abstractNumId w:val="5"/>
  </w:num>
  <w:num w:numId="7" w16cid:durableId="1501002830">
    <w:abstractNumId w:val="1"/>
  </w:num>
  <w:num w:numId="8" w16cid:durableId="893471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1"/>
    <w:rsid w:val="00001ED4"/>
    <w:rsid w:val="00002C40"/>
    <w:rsid w:val="00007606"/>
    <w:rsid w:val="00010E73"/>
    <w:rsid w:val="00011120"/>
    <w:rsid w:val="000220B1"/>
    <w:rsid w:val="000241B4"/>
    <w:rsid w:val="00025C1E"/>
    <w:rsid w:val="00036DF7"/>
    <w:rsid w:val="00037B62"/>
    <w:rsid w:val="0004016B"/>
    <w:rsid w:val="0004333D"/>
    <w:rsid w:val="00050924"/>
    <w:rsid w:val="000516F3"/>
    <w:rsid w:val="00052D16"/>
    <w:rsid w:val="00066286"/>
    <w:rsid w:val="00067328"/>
    <w:rsid w:val="000674F3"/>
    <w:rsid w:val="000704C4"/>
    <w:rsid w:val="0007786E"/>
    <w:rsid w:val="00081C08"/>
    <w:rsid w:val="00086531"/>
    <w:rsid w:val="00090BF2"/>
    <w:rsid w:val="00094135"/>
    <w:rsid w:val="00096177"/>
    <w:rsid w:val="000A3CA6"/>
    <w:rsid w:val="000A507F"/>
    <w:rsid w:val="000A6A34"/>
    <w:rsid w:val="000B5A10"/>
    <w:rsid w:val="000C50F9"/>
    <w:rsid w:val="000D0974"/>
    <w:rsid w:val="000D5EA3"/>
    <w:rsid w:val="000E2DA9"/>
    <w:rsid w:val="000E30DD"/>
    <w:rsid w:val="000E386F"/>
    <w:rsid w:val="000E42E2"/>
    <w:rsid w:val="000F373A"/>
    <w:rsid w:val="0010340E"/>
    <w:rsid w:val="001063DF"/>
    <w:rsid w:val="00111A67"/>
    <w:rsid w:val="001161C6"/>
    <w:rsid w:val="00125310"/>
    <w:rsid w:val="00131938"/>
    <w:rsid w:val="001338CD"/>
    <w:rsid w:val="0013657F"/>
    <w:rsid w:val="0013682A"/>
    <w:rsid w:val="00146C91"/>
    <w:rsid w:val="00151B1B"/>
    <w:rsid w:val="00160B9B"/>
    <w:rsid w:val="00166D02"/>
    <w:rsid w:val="00170A99"/>
    <w:rsid w:val="00171628"/>
    <w:rsid w:val="00174C04"/>
    <w:rsid w:val="001846AE"/>
    <w:rsid w:val="00185977"/>
    <w:rsid w:val="00186DDA"/>
    <w:rsid w:val="001906A8"/>
    <w:rsid w:val="00192650"/>
    <w:rsid w:val="00194288"/>
    <w:rsid w:val="0019590D"/>
    <w:rsid w:val="00197070"/>
    <w:rsid w:val="001B0809"/>
    <w:rsid w:val="001B19D0"/>
    <w:rsid w:val="001B68D5"/>
    <w:rsid w:val="001C3D64"/>
    <w:rsid w:val="001D3B7E"/>
    <w:rsid w:val="001D645B"/>
    <w:rsid w:val="001D74FF"/>
    <w:rsid w:val="001E2467"/>
    <w:rsid w:val="001E4419"/>
    <w:rsid w:val="001E4806"/>
    <w:rsid w:val="001E4D55"/>
    <w:rsid w:val="001E63D8"/>
    <w:rsid w:val="001E6976"/>
    <w:rsid w:val="001F18F6"/>
    <w:rsid w:val="001F19CF"/>
    <w:rsid w:val="001F2FB0"/>
    <w:rsid w:val="00207133"/>
    <w:rsid w:val="00212A97"/>
    <w:rsid w:val="00223918"/>
    <w:rsid w:val="00234298"/>
    <w:rsid w:val="00234F5F"/>
    <w:rsid w:val="00241340"/>
    <w:rsid w:val="00250333"/>
    <w:rsid w:val="00250BD4"/>
    <w:rsid w:val="00250EB8"/>
    <w:rsid w:val="00257692"/>
    <w:rsid w:val="00261DCD"/>
    <w:rsid w:val="002754FD"/>
    <w:rsid w:val="002840B9"/>
    <w:rsid w:val="00285FF5"/>
    <w:rsid w:val="002861C5"/>
    <w:rsid w:val="002919E3"/>
    <w:rsid w:val="00291A4D"/>
    <w:rsid w:val="00291C16"/>
    <w:rsid w:val="002945EB"/>
    <w:rsid w:val="002A15AC"/>
    <w:rsid w:val="002B0D85"/>
    <w:rsid w:val="002B2750"/>
    <w:rsid w:val="002B4255"/>
    <w:rsid w:val="002C24EF"/>
    <w:rsid w:val="002C4488"/>
    <w:rsid w:val="002C6BDE"/>
    <w:rsid w:val="002D274E"/>
    <w:rsid w:val="002D4F04"/>
    <w:rsid w:val="002D4F72"/>
    <w:rsid w:val="002E469E"/>
    <w:rsid w:val="002E5E6B"/>
    <w:rsid w:val="002E71FF"/>
    <w:rsid w:val="002F64A7"/>
    <w:rsid w:val="002F6D70"/>
    <w:rsid w:val="002F6D74"/>
    <w:rsid w:val="00300A3D"/>
    <w:rsid w:val="00303E82"/>
    <w:rsid w:val="00317A25"/>
    <w:rsid w:val="0032384B"/>
    <w:rsid w:val="0032459D"/>
    <w:rsid w:val="00332423"/>
    <w:rsid w:val="00333F92"/>
    <w:rsid w:val="0034036A"/>
    <w:rsid w:val="003450F6"/>
    <w:rsid w:val="00346F08"/>
    <w:rsid w:val="003531D6"/>
    <w:rsid w:val="00356753"/>
    <w:rsid w:val="00357231"/>
    <w:rsid w:val="003578D1"/>
    <w:rsid w:val="00360060"/>
    <w:rsid w:val="00364540"/>
    <w:rsid w:val="003738AA"/>
    <w:rsid w:val="00375AF1"/>
    <w:rsid w:val="0037714B"/>
    <w:rsid w:val="00383B50"/>
    <w:rsid w:val="0038527C"/>
    <w:rsid w:val="003A0C68"/>
    <w:rsid w:val="003A1F11"/>
    <w:rsid w:val="003A4F77"/>
    <w:rsid w:val="003B2F4F"/>
    <w:rsid w:val="003B450B"/>
    <w:rsid w:val="003B4560"/>
    <w:rsid w:val="003C133D"/>
    <w:rsid w:val="003C6FAC"/>
    <w:rsid w:val="003D0108"/>
    <w:rsid w:val="003D5A97"/>
    <w:rsid w:val="003D668C"/>
    <w:rsid w:val="003D6994"/>
    <w:rsid w:val="003E18BD"/>
    <w:rsid w:val="003E234D"/>
    <w:rsid w:val="003E498E"/>
    <w:rsid w:val="003E6FE4"/>
    <w:rsid w:val="003F188F"/>
    <w:rsid w:val="00403B7F"/>
    <w:rsid w:val="00412C4B"/>
    <w:rsid w:val="00423B70"/>
    <w:rsid w:val="004278D3"/>
    <w:rsid w:val="00427D5E"/>
    <w:rsid w:val="004312CF"/>
    <w:rsid w:val="00434D4D"/>
    <w:rsid w:val="00445AEB"/>
    <w:rsid w:val="0045226F"/>
    <w:rsid w:val="0045352F"/>
    <w:rsid w:val="00454451"/>
    <w:rsid w:val="00461C33"/>
    <w:rsid w:val="00462E8A"/>
    <w:rsid w:val="004635CB"/>
    <w:rsid w:val="00465879"/>
    <w:rsid w:val="004717DB"/>
    <w:rsid w:val="00476F1D"/>
    <w:rsid w:val="00481854"/>
    <w:rsid w:val="0048423E"/>
    <w:rsid w:val="00493B24"/>
    <w:rsid w:val="004945A6"/>
    <w:rsid w:val="004A30DB"/>
    <w:rsid w:val="004A3C67"/>
    <w:rsid w:val="004A7773"/>
    <w:rsid w:val="004B08CA"/>
    <w:rsid w:val="004B3A6A"/>
    <w:rsid w:val="004C0B6C"/>
    <w:rsid w:val="004C0D5D"/>
    <w:rsid w:val="004D0D34"/>
    <w:rsid w:val="004D1AB8"/>
    <w:rsid w:val="004D2361"/>
    <w:rsid w:val="004D46A6"/>
    <w:rsid w:val="004E5D21"/>
    <w:rsid w:val="004F2FC8"/>
    <w:rsid w:val="005001F4"/>
    <w:rsid w:val="00501672"/>
    <w:rsid w:val="005077C0"/>
    <w:rsid w:val="005109C1"/>
    <w:rsid w:val="00514538"/>
    <w:rsid w:val="0051490A"/>
    <w:rsid w:val="005160AA"/>
    <w:rsid w:val="005250AA"/>
    <w:rsid w:val="00525724"/>
    <w:rsid w:val="00527844"/>
    <w:rsid w:val="00532287"/>
    <w:rsid w:val="005332AA"/>
    <w:rsid w:val="00533BA9"/>
    <w:rsid w:val="00535513"/>
    <w:rsid w:val="00535D1C"/>
    <w:rsid w:val="005375FB"/>
    <w:rsid w:val="0054010D"/>
    <w:rsid w:val="00543FBC"/>
    <w:rsid w:val="005449E4"/>
    <w:rsid w:val="005501B9"/>
    <w:rsid w:val="00551159"/>
    <w:rsid w:val="00553D51"/>
    <w:rsid w:val="0057094F"/>
    <w:rsid w:val="005839CF"/>
    <w:rsid w:val="00591B61"/>
    <w:rsid w:val="005A1797"/>
    <w:rsid w:val="005A3644"/>
    <w:rsid w:val="005A37C0"/>
    <w:rsid w:val="005A5383"/>
    <w:rsid w:val="005B3666"/>
    <w:rsid w:val="005B37CF"/>
    <w:rsid w:val="005C2DE6"/>
    <w:rsid w:val="005C3827"/>
    <w:rsid w:val="005D03D9"/>
    <w:rsid w:val="005D11C4"/>
    <w:rsid w:val="005D5A1D"/>
    <w:rsid w:val="005E35B8"/>
    <w:rsid w:val="005E414C"/>
    <w:rsid w:val="005E7243"/>
    <w:rsid w:val="005F1232"/>
    <w:rsid w:val="005F3644"/>
    <w:rsid w:val="005F4859"/>
    <w:rsid w:val="005F6AE0"/>
    <w:rsid w:val="006050C8"/>
    <w:rsid w:val="00606FEA"/>
    <w:rsid w:val="0061655B"/>
    <w:rsid w:val="00625572"/>
    <w:rsid w:val="0063547E"/>
    <w:rsid w:val="0064081C"/>
    <w:rsid w:val="00644EFF"/>
    <w:rsid w:val="00645714"/>
    <w:rsid w:val="00652525"/>
    <w:rsid w:val="00652577"/>
    <w:rsid w:val="006557C4"/>
    <w:rsid w:val="00655A00"/>
    <w:rsid w:val="006607CB"/>
    <w:rsid w:val="00660FA0"/>
    <w:rsid w:val="00662F91"/>
    <w:rsid w:val="00663287"/>
    <w:rsid w:val="00664C97"/>
    <w:rsid w:val="006663CD"/>
    <w:rsid w:val="0066662C"/>
    <w:rsid w:val="0067053B"/>
    <w:rsid w:val="006713A2"/>
    <w:rsid w:val="00673626"/>
    <w:rsid w:val="00673ECB"/>
    <w:rsid w:val="006858B3"/>
    <w:rsid w:val="00690291"/>
    <w:rsid w:val="00694972"/>
    <w:rsid w:val="006A075E"/>
    <w:rsid w:val="006A1CE9"/>
    <w:rsid w:val="006A2D2A"/>
    <w:rsid w:val="006A5CF6"/>
    <w:rsid w:val="006A741C"/>
    <w:rsid w:val="006B31E7"/>
    <w:rsid w:val="006C24D1"/>
    <w:rsid w:val="006C43CA"/>
    <w:rsid w:val="006D073B"/>
    <w:rsid w:val="006E229F"/>
    <w:rsid w:val="006E2D76"/>
    <w:rsid w:val="006E3868"/>
    <w:rsid w:val="006E6B1A"/>
    <w:rsid w:val="006F432B"/>
    <w:rsid w:val="00702D26"/>
    <w:rsid w:val="007053C1"/>
    <w:rsid w:val="00712086"/>
    <w:rsid w:val="007155F3"/>
    <w:rsid w:val="00716B48"/>
    <w:rsid w:val="00723319"/>
    <w:rsid w:val="0073051D"/>
    <w:rsid w:val="00731822"/>
    <w:rsid w:val="00745DE0"/>
    <w:rsid w:val="00750AB6"/>
    <w:rsid w:val="00753418"/>
    <w:rsid w:val="0075395C"/>
    <w:rsid w:val="00754310"/>
    <w:rsid w:val="00755AE9"/>
    <w:rsid w:val="0076002F"/>
    <w:rsid w:val="007600EC"/>
    <w:rsid w:val="0076064D"/>
    <w:rsid w:val="00764882"/>
    <w:rsid w:val="00764C5C"/>
    <w:rsid w:val="00766035"/>
    <w:rsid w:val="00766744"/>
    <w:rsid w:val="007672BB"/>
    <w:rsid w:val="007704B2"/>
    <w:rsid w:val="00770507"/>
    <w:rsid w:val="007764D1"/>
    <w:rsid w:val="00776E17"/>
    <w:rsid w:val="007818D0"/>
    <w:rsid w:val="0078746B"/>
    <w:rsid w:val="00790D5B"/>
    <w:rsid w:val="0079222C"/>
    <w:rsid w:val="007946A0"/>
    <w:rsid w:val="00795271"/>
    <w:rsid w:val="007A0825"/>
    <w:rsid w:val="007A0F8C"/>
    <w:rsid w:val="007A248E"/>
    <w:rsid w:val="007A4B33"/>
    <w:rsid w:val="007B0E7D"/>
    <w:rsid w:val="007B26B6"/>
    <w:rsid w:val="007B33BF"/>
    <w:rsid w:val="007C1A00"/>
    <w:rsid w:val="007C21B5"/>
    <w:rsid w:val="007C6335"/>
    <w:rsid w:val="007C6627"/>
    <w:rsid w:val="007C71B5"/>
    <w:rsid w:val="007D6B3D"/>
    <w:rsid w:val="007E432C"/>
    <w:rsid w:val="007F1B7F"/>
    <w:rsid w:val="007F6EA9"/>
    <w:rsid w:val="00801511"/>
    <w:rsid w:val="008017F8"/>
    <w:rsid w:val="00801CB6"/>
    <w:rsid w:val="008037F3"/>
    <w:rsid w:val="00805329"/>
    <w:rsid w:val="00810033"/>
    <w:rsid w:val="008101DE"/>
    <w:rsid w:val="00812DF5"/>
    <w:rsid w:val="00815DC4"/>
    <w:rsid w:val="00821E6D"/>
    <w:rsid w:val="008222F3"/>
    <w:rsid w:val="008225AE"/>
    <w:rsid w:val="0082652C"/>
    <w:rsid w:val="00827EA1"/>
    <w:rsid w:val="00835B63"/>
    <w:rsid w:val="00840424"/>
    <w:rsid w:val="00841BD0"/>
    <w:rsid w:val="008669E2"/>
    <w:rsid w:val="00881513"/>
    <w:rsid w:val="0088321A"/>
    <w:rsid w:val="00884094"/>
    <w:rsid w:val="008840B4"/>
    <w:rsid w:val="00887018"/>
    <w:rsid w:val="008903C5"/>
    <w:rsid w:val="00894358"/>
    <w:rsid w:val="008A2B27"/>
    <w:rsid w:val="008A32FA"/>
    <w:rsid w:val="008A7610"/>
    <w:rsid w:val="008B0032"/>
    <w:rsid w:val="008B4E97"/>
    <w:rsid w:val="008C1587"/>
    <w:rsid w:val="008C2964"/>
    <w:rsid w:val="008C694A"/>
    <w:rsid w:val="008D0051"/>
    <w:rsid w:val="008D4054"/>
    <w:rsid w:val="008E130B"/>
    <w:rsid w:val="008E16AF"/>
    <w:rsid w:val="008E3191"/>
    <w:rsid w:val="008E45F3"/>
    <w:rsid w:val="008E7351"/>
    <w:rsid w:val="008E73A9"/>
    <w:rsid w:val="008F2FA2"/>
    <w:rsid w:val="0090041C"/>
    <w:rsid w:val="00901793"/>
    <w:rsid w:val="00903B5D"/>
    <w:rsid w:val="00904019"/>
    <w:rsid w:val="00911699"/>
    <w:rsid w:val="009179B7"/>
    <w:rsid w:val="00921A74"/>
    <w:rsid w:val="00926919"/>
    <w:rsid w:val="00937C52"/>
    <w:rsid w:val="009436DF"/>
    <w:rsid w:val="009505F4"/>
    <w:rsid w:val="00952F05"/>
    <w:rsid w:val="00955918"/>
    <w:rsid w:val="00957A55"/>
    <w:rsid w:val="0096587E"/>
    <w:rsid w:val="00967445"/>
    <w:rsid w:val="00970133"/>
    <w:rsid w:val="00975CD1"/>
    <w:rsid w:val="009768C9"/>
    <w:rsid w:val="00980D1F"/>
    <w:rsid w:val="00986573"/>
    <w:rsid w:val="00995353"/>
    <w:rsid w:val="00995827"/>
    <w:rsid w:val="009A3D91"/>
    <w:rsid w:val="009A64F8"/>
    <w:rsid w:val="009A6A28"/>
    <w:rsid w:val="009B1DF2"/>
    <w:rsid w:val="009B718F"/>
    <w:rsid w:val="009C0C13"/>
    <w:rsid w:val="009C0D39"/>
    <w:rsid w:val="009C4565"/>
    <w:rsid w:val="009C6C79"/>
    <w:rsid w:val="009C71F9"/>
    <w:rsid w:val="009C7BB8"/>
    <w:rsid w:val="009D2C5E"/>
    <w:rsid w:val="009D49E6"/>
    <w:rsid w:val="009D5356"/>
    <w:rsid w:val="009D5F85"/>
    <w:rsid w:val="009D6AAC"/>
    <w:rsid w:val="009E0934"/>
    <w:rsid w:val="009E292D"/>
    <w:rsid w:val="009E2B83"/>
    <w:rsid w:val="009E32D4"/>
    <w:rsid w:val="009E61FA"/>
    <w:rsid w:val="009F460D"/>
    <w:rsid w:val="00A070D5"/>
    <w:rsid w:val="00A13489"/>
    <w:rsid w:val="00A203DE"/>
    <w:rsid w:val="00A2543E"/>
    <w:rsid w:val="00A271C3"/>
    <w:rsid w:val="00A347A3"/>
    <w:rsid w:val="00A37561"/>
    <w:rsid w:val="00A4312A"/>
    <w:rsid w:val="00A43AE5"/>
    <w:rsid w:val="00A51BB8"/>
    <w:rsid w:val="00A7011B"/>
    <w:rsid w:val="00A76DA8"/>
    <w:rsid w:val="00A80BA4"/>
    <w:rsid w:val="00A829B3"/>
    <w:rsid w:val="00A83595"/>
    <w:rsid w:val="00A8397D"/>
    <w:rsid w:val="00A842B8"/>
    <w:rsid w:val="00A843C9"/>
    <w:rsid w:val="00A85C28"/>
    <w:rsid w:val="00A909B1"/>
    <w:rsid w:val="00A91E32"/>
    <w:rsid w:val="00AA06FE"/>
    <w:rsid w:val="00AA2A2A"/>
    <w:rsid w:val="00AA6EB9"/>
    <w:rsid w:val="00AB2C7D"/>
    <w:rsid w:val="00AB5E7A"/>
    <w:rsid w:val="00AB71CC"/>
    <w:rsid w:val="00AC2D96"/>
    <w:rsid w:val="00AC616A"/>
    <w:rsid w:val="00AD0983"/>
    <w:rsid w:val="00AE3B62"/>
    <w:rsid w:val="00AF4F69"/>
    <w:rsid w:val="00B01735"/>
    <w:rsid w:val="00B03FA7"/>
    <w:rsid w:val="00B05550"/>
    <w:rsid w:val="00B05B72"/>
    <w:rsid w:val="00B06E20"/>
    <w:rsid w:val="00B13BDB"/>
    <w:rsid w:val="00B13D59"/>
    <w:rsid w:val="00B154A6"/>
    <w:rsid w:val="00B16E4B"/>
    <w:rsid w:val="00B21382"/>
    <w:rsid w:val="00B22F15"/>
    <w:rsid w:val="00B23A70"/>
    <w:rsid w:val="00B24A04"/>
    <w:rsid w:val="00B24A51"/>
    <w:rsid w:val="00B27CE1"/>
    <w:rsid w:val="00B32C6D"/>
    <w:rsid w:val="00B3304A"/>
    <w:rsid w:val="00B43C2B"/>
    <w:rsid w:val="00B501B2"/>
    <w:rsid w:val="00B51EA9"/>
    <w:rsid w:val="00B52DCC"/>
    <w:rsid w:val="00B66E1A"/>
    <w:rsid w:val="00B732FE"/>
    <w:rsid w:val="00B74C5D"/>
    <w:rsid w:val="00B76ABB"/>
    <w:rsid w:val="00B812BA"/>
    <w:rsid w:val="00B8171E"/>
    <w:rsid w:val="00B850AF"/>
    <w:rsid w:val="00B912DD"/>
    <w:rsid w:val="00B937DE"/>
    <w:rsid w:val="00B9414E"/>
    <w:rsid w:val="00B97451"/>
    <w:rsid w:val="00B97520"/>
    <w:rsid w:val="00BA4583"/>
    <w:rsid w:val="00BB34D7"/>
    <w:rsid w:val="00BB6C1C"/>
    <w:rsid w:val="00BB7DDC"/>
    <w:rsid w:val="00BD5B56"/>
    <w:rsid w:val="00BD7079"/>
    <w:rsid w:val="00BE0963"/>
    <w:rsid w:val="00BE34BD"/>
    <w:rsid w:val="00BF2A11"/>
    <w:rsid w:val="00BF46E1"/>
    <w:rsid w:val="00C019D5"/>
    <w:rsid w:val="00C11E81"/>
    <w:rsid w:val="00C153E7"/>
    <w:rsid w:val="00C236DD"/>
    <w:rsid w:val="00C23D7A"/>
    <w:rsid w:val="00C24522"/>
    <w:rsid w:val="00C24DBF"/>
    <w:rsid w:val="00C4122F"/>
    <w:rsid w:val="00C455E0"/>
    <w:rsid w:val="00C471DD"/>
    <w:rsid w:val="00C51577"/>
    <w:rsid w:val="00C521DD"/>
    <w:rsid w:val="00C529D5"/>
    <w:rsid w:val="00C52CF6"/>
    <w:rsid w:val="00C65939"/>
    <w:rsid w:val="00C661B9"/>
    <w:rsid w:val="00C675CE"/>
    <w:rsid w:val="00C67CAB"/>
    <w:rsid w:val="00C80188"/>
    <w:rsid w:val="00C85B70"/>
    <w:rsid w:val="00C86BCB"/>
    <w:rsid w:val="00C877BC"/>
    <w:rsid w:val="00CA1246"/>
    <w:rsid w:val="00CA28A7"/>
    <w:rsid w:val="00CA3FA1"/>
    <w:rsid w:val="00CA448D"/>
    <w:rsid w:val="00CA7B7F"/>
    <w:rsid w:val="00CB0589"/>
    <w:rsid w:val="00CB259D"/>
    <w:rsid w:val="00CB4D9D"/>
    <w:rsid w:val="00CB7F74"/>
    <w:rsid w:val="00CC6C4C"/>
    <w:rsid w:val="00CD0589"/>
    <w:rsid w:val="00CD1869"/>
    <w:rsid w:val="00CD1DB2"/>
    <w:rsid w:val="00CD220A"/>
    <w:rsid w:val="00CE0533"/>
    <w:rsid w:val="00CE20A3"/>
    <w:rsid w:val="00CE69AD"/>
    <w:rsid w:val="00CE7CF3"/>
    <w:rsid w:val="00CF0F20"/>
    <w:rsid w:val="00CF1E5C"/>
    <w:rsid w:val="00CF23AD"/>
    <w:rsid w:val="00CF5C61"/>
    <w:rsid w:val="00D02FC3"/>
    <w:rsid w:val="00D03372"/>
    <w:rsid w:val="00D034B3"/>
    <w:rsid w:val="00D11803"/>
    <w:rsid w:val="00D15F9C"/>
    <w:rsid w:val="00D2143A"/>
    <w:rsid w:val="00D37EF3"/>
    <w:rsid w:val="00D47A9E"/>
    <w:rsid w:val="00D5051C"/>
    <w:rsid w:val="00D5404D"/>
    <w:rsid w:val="00D602AD"/>
    <w:rsid w:val="00D60E3B"/>
    <w:rsid w:val="00D60F58"/>
    <w:rsid w:val="00D6211D"/>
    <w:rsid w:val="00D64ACE"/>
    <w:rsid w:val="00D66E8D"/>
    <w:rsid w:val="00D743D3"/>
    <w:rsid w:val="00D75A93"/>
    <w:rsid w:val="00D83A9C"/>
    <w:rsid w:val="00D8687E"/>
    <w:rsid w:val="00D93A96"/>
    <w:rsid w:val="00D977B1"/>
    <w:rsid w:val="00DA2734"/>
    <w:rsid w:val="00DA5F17"/>
    <w:rsid w:val="00DA6F87"/>
    <w:rsid w:val="00DB175C"/>
    <w:rsid w:val="00DC5F52"/>
    <w:rsid w:val="00DC692A"/>
    <w:rsid w:val="00DD63A4"/>
    <w:rsid w:val="00DE0BCC"/>
    <w:rsid w:val="00DE6ABA"/>
    <w:rsid w:val="00DE6D9B"/>
    <w:rsid w:val="00DF1EC0"/>
    <w:rsid w:val="00DF51BF"/>
    <w:rsid w:val="00E06B2F"/>
    <w:rsid w:val="00E07474"/>
    <w:rsid w:val="00E1106C"/>
    <w:rsid w:val="00E1140D"/>
    <w:rsid w:val="00E14FDF"/>
    <w:rsid w:val="00E155C7"/>
    <w:rsid w:val="00E157CC"/>
    <w:rsid w:val="00E16D3A"/>
    <w:rsid w:val="00E17D1A"/>
    <w:rsid w:val="00E206B9"/>
    <w:rsid w:val="00E27042"/>
    <w:rsid w:val="00E34C93"/>
    <w:rsid w:val="00E354CB"/>
    <w:rsid w:val="00E464BC"/>
    <w:rsid w:val="00E53943"/>
    <w:rsid w:val="00E575C8"/>
    <w:rsid w:val="00E60491"/>
    <w:rsid w:val="00E70880"/>
    <w:rsid w:val="00E73F0D"/>
    <w:rsid w:val="00E751BE"/>
    <w:rsid w:val="00E76819"/>
    <w:rsid w:val="00E7714B"/>
    <w:rsid w:val="00E834D9"/>
    <w:rsid w:val="00E85850"/>
    <w:rsid w:val="00E860B4"/>
    <w:rsid w:val="00EA0551"/>
    <w:rsid w:val="00EA7E49"/>
    <w:rsid w:val="00EB4B17"/>
    <w:rsid w:val="00EB5A31"/>
    <w:rsid w:val="00EB6319"/>
    <w:rsid w:val="00ED1C3F"/>
    <w:rsid w:val="00EE0063"/>
    <w:rsid w:val="00EE5FE1"/>
    <w:rsid w:val="00EE6ED1"/>
    <w:rsid w:val="00EE700C"/>
    <w:rsid w:val="00EF47A3"/>
    <w:rsid w:val="00EF4AF4"/>
    <w:rsid w:val="00F007BA"/>
    <w:rsid w:val="00F017BE"/>
    <w:rsid w:val="00F02030"/>
    <w:rsid w:val="00F02F74"/>
    <w:rsid w:val="00F05802"/>
    <w:rsid w:val="00F07950"/>
    <w:rsid w:val="00F16116"/>
    <w:rsid w:val="00F21B8C"/>
    <w:rsid w:val="00F27DCF"/>
    <w:rsid w:val="00F3427C"/>
    <w:rsid w:val="00F35807"/>
    <w:rsid w:val="00F37183"/>
    <w:rsid w:val="00F3743F"/>
    <w:rsid w:val="00F42C37"/>
    <w:rsid w:val="00F43269"/>
    <w:rsid w:val="00F511DD"/>
    <w:rsid w:val="00F560B5"/>
    <w:rsid w:val="00F6275B"/>
    <w:rsid w:val="00F62B37"/>
    <w:rsid w:val="00F6429E"/>
    <w:rsid w:val="00F655BB"/>
    <w:rsid w:val="00F65E69"/>
    <w:rsid w:val="00F83D27"/>
    <w:rsid w:val="00F87EDC"/>
    <w:rsid w:val="00F974DB"/>
    <w:rsid w:val="00FA11FE"/>
    <w:rsid w:val="00FA1FC4"/>
    <w:rsid w:val="00FA63D1"/>
    <w:rsid w:val="00FA77AE"/>
    <w:rsid w:val="00FB09F1"/>
    <w:rsid w:val="00FB4529"/>
    <w:rsid w:val="00FB6AEF"/>
    <w:rsid w:val="00FC53C7"/>
    <w:rsid w:val="00FC72B3"/>
    <w:rsid w:val="00FC7891"/>
    <w:rsid w:val="00FD1DCC"/>
    <w:rsid w:val="00FD3D39"/>
    <w:rsid w:val="00FD44E7"/>
    <w:rsid w:val="00FE2561"/>
    <w:rsid w:val="00FF4514"/>
    <w:rsid w:val="00FF6BDC"/>
    <w:rsid w:val="00FF7A4B"/>
    <w:rsid w:val="01623C4F"/>
    <w:rsid w:val="0178F33A"/>
    <w:rsid w:val="01A23ABF"/>
    <w:rsid w:val="01BD2020"/>
    <w:rsid w:val="02630BE4"/>
    <w:rsid w:val="0276DFE6"/>
    <w:rsid w:val="0284699A"/>
    <w:rsid w:val="028B0C22"/>
    <w:rsid w:val="028CF58C"/>
    <w:rsid w:val="02FBFB9B"/>
    <w:rsid w:val="033AF75A"/>
    <w:rsid w:val="0372337F"/>
    <w:rsid w:val="03C08F93"/>
    <w:rsid w:val="03C82D5C"/>
    <w:rsid w:val="0412D7E7"/>
    <w:rsid w:val="045076AE"/>
    <w:rsid w:val="051EF1CD"/>
    <w:rsid w:val="0524E449"/>
    <w:rsid w:val="0530E0A3"/>
    <w:rsid w:val="054CC5A4"/>
    <w:rsid w:val="057754AB"/>
    <w:rsid w:val="062AB78A"/>
    <w:rsid w:val="062DD6AB"/>
    <w:rsid w:val="0634E813"/>
    <w:rsid w:val="0665C27F"/>
    <w:rsid w:val="06A28051"/>
    <w:rsid w:val="07298B5A"/>
    <w:rsid w:val="0739DEAC"/>
    <w:rsid w:val="074E2167"/>
    <w:rsid w:val="07D2443A"/>
    <w:rsid w:val="07ECEC9C"/>
    <w:rsid w:val="07F33988"/>
    <w:rsid w:val="08412B23"/>
    <w:rsid w:val="08F02085"/>
    <w:rsid w:val="0902D906"/>
    <w:rsid w:val="0A35C2E6"/>
    <w:rsid w:val="0A5E774E"/>
    <w:rsid w:val="0A928D65"/>
    <w:rsid w:val="0B1DBB31"/>
    <w:rsid w:val="0B60ACB6"/>
    <w:rsid w:val="0B8B7AAD"/>
    <w:rsid w:val="0BE85CDD"/>
    <w:rsid w:val="0C2C9D66"/>
    <w:rsid w:val="0C792678"/>
    <w:rsid w:val="0C9B7E77"/>
    <w:rsid w:val="0D0883BC"/>
    <w:rsid w:val="0D228EDC"/>
    <w:rsid w:val="0D28E321"/>
    <w:rsid w:val="0D466C34"/>
    <w:rsid w:val="0E41B87E"/>
    <w:rsid w:val="0F1747FA"/>
    <w:rsid w:val="0F302DB6"/>
    <w:rsid w:val="0F5A6E61"/>
    <w:rsid w:val="0F638177"/>
    <w:rsid w:val="0F785158"/>
    <w:rsid w:val="0F790693"/>
    <w:rsid w:val="0F7DE3D0"/>
    <w:rsid w:val="0FA088FF"/>
    <w:rsid w:val="0FCFA419"/>
    <w:rsid w:val="1046575B"/>
    <w:rsid w:val="106AC2D1"/>
    <w:rsid w:val="107992EE"/>
    <w:rsid w:val="10D13905"/>
    <w:rsid w:val="11CBF9C8"/>
    <w:rsid w:val="11CEE50C"/>
    <w:rsid w:val="11D4656E"/>
    <w:rsid w:val="1205E339"/>
    <w:rsid w:val="1292F91F"/>
    <w:rsid w:val="12DD9E32"/>
    <w:rsid w:val="12E20C0B"/>
    <w:rsid w:val="12E59E70"/>
    <w:rsid w:val="12FDAA5D"/>
    <w:rsid w:val="1328BD82"/>
    <w:rsid w:val="136F1A20"/>
    <w:rsid w:val="14559938"/>
    <w:rsid w:val="145CB46F"/>
    <w:rsid w:val="146A404D"/>
    <w:rsid w:val="1506180B"/>
    <w:rsid w:val="153522A8"/>
    <w:rsid w:val="1581708B"/>
    <w:rsid w:val="16003A83"/>
    <w:rsid w:val="16412ED2"/>
    <w:rsid w:val="179C0AE4"/>
    <w:rsid w:val="17CCA3D5"/>
    <w:rsid w:val="17FC5B6C"/>
    <w:rsid w:val="182A516B"/>
    <w:rsid w:val="1878EBDD"/>
    <w:rsid w:val="18BD8E48"/>
    <w:rsid w:val="19AE356E"/>
    <w:rsid w:val="19C621CC"/>
    <w:rsid w:val="19D3A60A"/>
    <w:rsid w:val="1A0AD5F7"/>
    <w:rsid w:val="1A8E8E85"/>
    <w:rsid w:val="1A9A1E33"/>
    <w:rsid w:val="1AAAD764"/>
    <w:rsid w:val="1ABE04E5"/>
    <w:rsid w:val="1AEC70EC"/>
    <w:rsid w:val="1BAFDE7C"/>
    <w:rsid w:val="1BB5FA60"/>
    <w:rsid w:val="1BFED80C"/>
    <w:rsid w:val="1C98BE98"/>
    <w:rsid w:val="1CD1C12B"/>
    <w:rsid w:val="1DA36D46"/>
    <w:rsid w:val="1DB23C97"/>
    <w:rsid w:val="1DB4A3F7"/>
    <w:rsid w:val="1DE1789F"/>
    <w:rsid w:val="1E3BE559"/>
    <w:rsid w:val="1E74A777"/>
    <w:rsid w:val="1E893874"/>
    <w:rsid w:val="1EE174C3"/>
    <w:rsid w:val="1F150476"/>
    <w:rsid w:val="1FF40527"/>
    <w:rsid w:val="204E7C3D"/>
    <w:rsid w:val="206659CC"/>
    <w:rsid w:val="207E9533"/>
    <w:rsid w:val="21038E47"/>
    <w:rsid w:val="213F6E11"/>
    <w:rsid w:val="2188A25B"/>
    <w:rsid w:val="21B2E2CC"/>
    <w:rsid w:val="2202DEA6"/>
    <w:rsid w:val="22981DA6"/>
    <w:rsid w:val="233C6C85"/>
    <w:rsid w:val="2360D5DC"/>
    <w:rsid w:val="23720493"/>
    <w:rsid w:val="239A7BB9"/>
    <w:rsid w:val="23A1264D"/>
    <w:rsid w:val="23B4B2DC"/>
    <w:rsid w:val="23C19DE2"/>
    <w:rsid w:val="24AB26DD"/>
    <w:rsid w:val="24C01EDE"/>
    <w:rsid w:val="250D6AF3"/>
    <w:rsid w:val="2521BCAD"/>
    <w:rsid w:val="258D108D"/>
    <w:rsid w:val="25A7F147"/>
    <w:rsid w:val="25E6C9F0"/>
    <w:rsid w:val="27015B01"/>
    <w:rsid w:val="27476812"/>
    <w:rsid w:val="2817050A"/>
    <w:rsid w:val="284B67E2"/>
    <w:rsid w:val="28595D6F"/>
    <w:rsid w:val="290F4CB0"/>
    <w:rsid w:val="29204BF3"/>
    <w:rsid w:val="296526D4"/>
    <w:rsid w:val="297CDFFB"/>
    <w:rsid w:val="29901555"/>
    <w:rsid w:val="29B2569E"/>
    <w:rsid w:val="29FB221D"/>
    <w:rsid w:val="2B9A6C74"/>
    <w:rsid w:val="2BB4D5F2"/>
    <w:rsid w:val="2C97288D"/>
    <w:rsid w:val="2C9C75C5"/>
    <w:rsid w:val="2D3E7EB2"/>
    <w:rsid w:val="2DD058AC"/>
    <w:rsid w:val="2DEE80EE"/>
    <w:rsid w:val="2DF3BD16"/>
    <w:rsid w:val="2E1979CF"/>
    <w:rsid w:val="2E2B9398"/>
    <w:rsid w:val="2E59F6A9"/>
    <w:rsid w:val="2E760585"/>
    <w:rsid w:val="2E7F7AF9"/>
    <w:rsid w:val="2EDB385D"/>
    <w:rsid w:val="2EDC8E79"/>
    <w:rsid w:val="2FD8EBC1"/>
    <w:rsid w:val="2FF5C70A"/>
    <w:rsid w:val="307BF019"/>
    <w:rsid w:val="30B1C49F"/>
    <w:rsid w:val="30C224EB"/>
    <w:rsid w:val="31013638"/>
    <w:rsid w:val="312B0625"/>
    <w:rsid w:val="31720E79"/>
    <w:rsid w:val="31CCA4B2"/>
    <w:rsid w:val="31FEAA8A"/>
    <w:rsid w:val="32142F3B"/>
    <w:rsid w:val="3216B1E2"/>
    <w:rsid w:val="322E24CE"/>
    <w:rsid w:val="3245F4C2"/>
    <w:rsid w:val="33D5B149"/>
    <w:rsid w:val="33DCBADD"/>
    <w:rsid w:val="34FE823B"/>
    <w:rsid w:val="356F2D0D"/>
    <w:rsid w:val="35945157"/>
    <w:rsid w:val="35D9595D"/>
    <w:rsid w:val="36514ADE"/>
    <w:rsid w:val="36C24D5B"/>
    <w:rsid w:val="36FC535F"/>
    <w:rsid w:val="3761FBAA"/>
    <w:rsid w:val="377AF964"/>
    <w:rsid w:val="37EA6449"/>
    <w:rsid w:val="38109641"/>
    <w:rsid w:val="38319ADB"/>
    <w:rsid w:val="385C4D29"/>
    <w:rsid w:val="38791945"/>
    <w:rsid w:val="3935DE92"/>
    <w:rsid w:val="394CF640"/>
    <w:rsid w:val="3A475C86"/>
    <w:rsid w:val="3AE8C6A1"/>
    <w:rsid w:val="3AE91AFA"/>
    <w:rsid w:val="3BB0BA07"/>
    <w:rsid w:val="3C024991"/>
    <w:rsid w:val="3C7B97CB"/>
    <w:rsid w:val="3C849702"/>
    <w:rsid w:val="3C9569CB"/>
    <w:rsid w:val="3C98B021"/>
    <w:rsid w:val="3CD44A12"/>
    <w:rsid w:val="3CE9C27B"/>
    <w:rsid w:val="3D70DD01"/>
    <w:rsid w:val="3DB2D870"/>
    <w:rsid w:val="3DC44B27"/>
    <w:rsid w:val="3DC9B995"/>
    <w:rsid w:val="3E348EE0"/>
    <w:rsid w:val="3F36C5DB"/>
    <w:rsid w:val="3F6F20C2"/>
    <w:rsid w:val="3FE010AF"/>
    <w:rsid w:val="400651FD"/>
    <w:rsid w:val="40500744"/>
    <w:rsid w:val="4097A859"/>
    <w:rsid w:val="40C9623F"/>
    <w:rsid w:val="411E629B"/>
    <w:rsid w:val="412A4867"/>
    <w:rsid w:val="4263C491"/>
    <w:rsid w:val="427771F1"/>
    <w:rsid w:val="427BF209"/>
    <w:rsid w:val="430179C9"/>
    <w:rsid w:val="431BD7CA"/>
    <w:rsid w:val="44065281"/>
    <w:rsid w:val="44751A60"/>
    <w:rsid w:val="448F3B24"/>
    <w:rsid w:val="4528D45F"/>
    <w:rsid w:val="45789B20"/>
    <w:rsid w:val="45A222E2"/>
    <w:rsid w:val="45A5521D"/>
    <w:rsid w:val="45DCF91B"/>
    <w:rsid w:val="45F7ED85"/>
    <w:rsid w:val="46703443"/>
    <w:rsid w:val="467D98EA"/>
    <w:rsid w:val="46B8F477"/>
    <w:rsid w:val="46DE8E18"/>
    <w:rsid w:val="472F0AB9"/>
    <w:rsid w:val="4755411E"/>
    <w:rsid w:val="47631149"/>
    <w:rsid w:val="47BCBFEA"/>
    <w:rsid w:val="4819694B"/>
    <w:rsid w:val="4838AA0D"/>
    <w:rsid w:val="48A488EB"/>
    <w:rsid w:val="48DB2D72"/>
    <w:rsid w:val="48FEE1AA"/>
    <w:rsid w:val="491FE067"/>
    <w:rsid w:val="4980EFDA"/>
    <w:rsid w:val="49C8F2A5"/>
    <w:rsid w:val="4A35018E"/>
    <w:rsid w:val="4A3C97D4"/>
    <w:rsid w:val="4A4EA6BE"/>
    <w:rsid w:val="4A72BB69"/>
    <w:rsid w:val="4A7E8C9B"/>
    <w:rsid w:val="4AAB4314"/>
    <w:rsid w:val="4AFA5104"/>
    <w:rsid w:val="4B60DB68"/>
    <w:rsid w:val="4B8762D0"/>
    <w:rsid w:val="4B91D8DA"/>
    <w:rsid w:val="4BB1FF3B"/>
    <w:rsid w:val="4C4D7AB8"/>
    <w:rsid w:val="4C7F5F3F"/>
    <w:rsid w:val="4CD29027"/>
    <w:rsid w:val="4CD5688A"/>
    <w:rsid w:val="4D081BB6"/>
    <w:rsid w:val="4D34C238"/>
    <w:rsid w:val="4DB95885"/>
    <w:rsid w:val="4DE94B19"/>
    <w:rsid w:val="4E0494FA"/>
    <w:rsid w:val="4E347B36"/>
    <w:rsid w:val="4E5460FD"/>
    <w:rsid w:val="4F066C19"/>
    <w:rsid w:val="4F22013F"/>
    <w:rsid w:val="50267F01"/>
    <w:rsid w:val="50310B00"/>
    <w:rsid w:val="50FCA934"/>
    <w:rsid w:val="51D1D9E6"/>
    <w:rsid w:val="527A3219"/>
    <w:rsid w:val="52F66BA6"/>
    <w:rsid w:val="5336E6E2"/>
    <w:rsid w:val="53676D14"/>
    <w:rsid w:val="537F49F6"/>
    <w:rsid w:val="53DA07D9"/>
    <w:rsid w:val="53DF569D"/>
    <w:rsid w:val="540C5931"/>
    <w:rsid w:val="543449F6"/>
    <w:rsid w:val="5444AE70"/>
    <w:rsid w:val="547414AD"/>
    <w:rsid w:val="5489D735"/>
    <w:rsid w:val="54CA34EE"/>
    <w:rsid w:val="54E0C7C7"/>
    <w:rsid w:val="55D81F50"/>
    <w:rsid w:val="567C9828"/>
    <w:rsid w:val="5720B127"/>
    <w:rsid w:val="5740224F"/>
    <w:rsid w:val="57D9D85A"/>
    <w:rsid w:val="58186889"/>
    <w:rsid w:val="58736557"/>
    <w:rsid w:val="5879A5A6"/>
    <w:rsid w:val="58872DAE"/>
    <w:rsid w:val="58BC46C1"/>
    <w:rsid w:val="58D5BAB0"/>
    <w:rsid w:val="58FA409D"/>
    <w:rsid w:val="590F7128"/>
    <w:rsid w:val="595F45BC"/>
    <w:rsid w:val="5977A57E"/>
    <w:rsid w:val="59A48D77"/>
    <w:rsid w:val="59B438EA"/>
    <w:rsid w:val="59D93532"/>
    <w:rsid w:val="59E923F2"/>
    <w:rsid w:val="5A5851E9"/>
    <w:rsid w:val="5A7B3DAB"/>
    <w:rsid w:val="5B17FADB"/>
    <w:rsid w:val="5B665265"/>
    <w:rsid w:val="5B9CC154"/>
    <w:rsid w:val="5BBC3E45"/>
    <w:rsid w:val="5BFF6DD3"/>
    <w:rsid w:val="5CE6B90C"/>
    <w:rsid w:val="5D2E1DA5"/>
    <w:rsid w:val="5D991A6F"/>
    <w:rsid w:val="5DD6E616"/>
    <w:rsid w:val="5DF3C75D"/>
    <w:rsid w:val="5E0D0F82"/>
    <w:rsid w:val="5E19071B"/>
    <w:rsid w:val="5E410393"/>
    <w:rsid w:val="5E476806"/>
    <w:rsid w:val="5E8F0023"/>
    <w:rsid w:val="5FEE165F"/>
    <w:rsid w:val="601B5F8E"/>
    <w:rsid w:val="607FE04B"/>
    <w:rsid w:val="60FDDF3B"/>
    <w:rsid w:val="61000E3D"/>
    <w:rsid w:val="6100690D"/>
    <w:rsid w:val="61ACDF33"/>
    <w:rsid w:val="61DF6824"/>
    <w:rsid w:val="62104DBC"/>
    <w:rsid w:val="628AD964"/>
    <w:rsid w:val="62A17ACB"/>
    <w:rsid w:val="63590162"/>
    <w:rsid w:val="63724626"/>
    <w:rsid w:val="638937F5"/>
    <w:rsid w:val="63A7FDC3"/>
    <w:rsid w:val="63B7810D"/>
    <w:rsid w:val="6437AEFF"/>
    <w:rsid w:val="643EA09E"/>
    <w:rsid w:val="64798ECC"/>
    <w:rsid w:val="64B3898E"/>
    <w:rsid w:val="64C9C743"/>
    <w:rsid w:val="6549F82E"/>
    <w:rsid w:val="6553516E"/>
    <w:rsid w:val="657CF4F1"/>
    <w:rsid w:val="65C75E17"/>
    <w:rsid w:val="65F08C4E"/>
    <w:rsid w:val="662D3C63"/>
    <w:rsid w:val="66805056"/>
    <w:rsid w:val="66A1FE8B"/>
    <w:rsid w:val="66BBEA3B"/>
    <w:rsid w:val="66C0D8B7"/>
    <w:rsid w:val="66EBBF3B"/>
    <w:rsid w:val="672D8C7E"/>
    <w:rsid w:val="67666821"/>
    <w:rsid w:val="6776F769"/>
    <w:rsid w:val="679FBC5C"/>
    <w:rsid w:val="67A163D9"/>
    <w:rsid w:val="67E534AE"/>
    <w:rsid w:val="67E57042"/>
    <w:rsid w:val="681C20B7"/>
    <w:rsid w:val="682AD23E"/>
    <w:rsid w:val="688941F3"/>
    <w:rsid w:val="68A12E51"/>
    <w:rsid w:val="68AB94F1"/>
    <w:rsid w:val="68D33EE8"/>
    <w:rsid w:val="692F7A9C"/>
    <w:rsid w:val="694A538D"/>
    <w:rsid w:val="6A251254"/>
    <w:rsid w:val="6A506614"/>
    <w:rsid w:val="6A861137"/>
    <w:rsid w:val="6AEBB9ED"/>
    <w:rsid w:val="6B4EC68E"/>
    <w:rsid w:val="6B53C179"/>
    <w:rsid w:val="6B61B967"/>
    <w:rsid w:val="6B75873F"/>
    <w:rsid w:val="6BB39285"/>
    <w:rsid w:val="6C0DBA1B"/>
    <w:rsid w:val="6C2D4DE8"/>
    <w:rsid w:val="6C80AE0F"/>
    <w:rsid w:val="6D007E69"/>
    <w:rsid w:val="6D554BF5"/>
    <w:rsid w:val="6D801D8E"/>
    <w:rsid w:val="6DBDB1F9"/>
    <w:rsid w:val="6E110093"/>
    <w:rsid w:val="6E7FE59B"/>
    <w:rsid w:val="6F112BF1"/>
    <w:rsid w:val="6F3A0DC7"/>
    <w:rsid w:val="6F59825A"/>
    <w:rsid w:val="6FCF8EA6"/>
    <w:rsid w:val="6FEECBE2"/>
    <w:rsid w:val="700EC2FB"/>
    <w:rsid w:val="70668806"/>
    <w:rsid w:val="7091A1C2"/>
    <w:rsid w:val="70BA5F0B"/>
    <w:rsid w:val="70DDEB2B"/>
    <w:rsid w:val="70F57219"/>
    <w:rsid w:val="71048D5B"/>
    <w:rsid w:val="713039C7"/>
    <w:rsid w:val="713E912D"/>
    <w:rsid w:val="715727D2"/>
    <w:rsid w:val="71B851CD"/>
    <w:rsid w:val="71FA54F5"/>
    <w:rsid w:val="7283F418"/>
    <w:rsid w:val="72CC0A28"/>
    <w:rsid w:val="736EF2E3"/>
    <w:rsid w:val="738318E9"/>
    <w:rsid w:val="73CC0981"/>
    <w:rsid w:val="73EE3DEF"/>
    <w:rsid w:val="73FAB946"/>
    <w:rsid w:val="7453CCC3"/>
    <w:rsid w:val="7467DA89"/>
    <w:rsid w:val="748CC734"/>
    <w:rsid w:val="74A753E4"/>
    <w:rsid w:val="752B45FB"/>
    <w:rsid w:val="75377A19"/>
    <w:rsid w:val="7579F7EA"/>
    <w:rsid w:val="75989993"/>
    <w:rsid w:val="75C8E33C"/>
    <w:rsid w:val="760299F4"/>
    <w:rsid w:val="76126EDA"/>
    <w:rsid w:val="7637B6B7"/>
    <w:rsid w:val="765347FB"/>
    <w:rsid w:val="76FFEEB9"/>
    <w:rsid w:val="773BDD47"/>
    <w:rsid w:val="779F7B4B"/>
    <w:rsid w:val="78038E3D"/>
    <w:rsid w:val="783A3207"/>
    <w:rsid w:val="78407BC7"/>
    <w:rsid w:val="792669BD"/>
    <w:rsid w:val="79599E0D"/>
    <w:rsid w:val="79CC0BDF"/>
    <w:rsid w:val="7A06F23B"/>
    <w:rsid w:val="7A3290D2"/>
    <w:rsid w:val="7A8A774D"/>
    <w:rsid w:val="7AB47AFC"/>
    <w:rsid w:val="7ACD1882"/>
    <w:rsid w:val="7AF22427"/>
    <w:rsid w:val="7B85E4EA"/>
    <w:rsid w:val="7B97AEE3"/>
    <w:rsid w:val="7BDB8A2A"/>
    <w:rsid w:val="7BE1C499"/>
    <w:rsid w:val="7C504B5D"/>
    <w:rsid w:val="7C72AE20"/>
    <w:rsid w:val="7C93F6E5"/>
    <w:rsid w:val="7D35032E"/>
    <w:rsid w:val="7D4E2B8B"/>
    <w:rsid w:val="7D9568AE"/>
    <w:rsid w:val="7DB4A6A1"/>
    <w:rsid w:val="7DE0503A"/>
    <w:rsid w:val="7E05FD49"/>
    <w:rsid w:val="7E27ADBB"/>
    <w:rsid w:val="7E655DD4"/>
    <w:rsid w:val="7E6A99FC"/>
    <w:rsid w:val="7E6ECAE1"/>
    <w:rsid w:val="7EA9738B"/>
    <w:rsid w:val="7ECFE71D"/>
    <w:rsid w:val="7F0DF33E"/>
    <w:rsid w:val="7FE234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8266F"/>
  <w15:docId w15:val="{6211D63C-84C1-4CC9-881C-422933BC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rFonts w:ascii="Arial" w:eastAsia="Arial" w:hAnsi="Arial" w:cs="Arial"/>
      <w:b/>
      <w:color w:val="000000"/>
      <w:sz w:val="28"/>
      <w:szCs w:val="28"/>
    </w:rPr>
  </w:style>
  <w:style w:type="paragraph" w:styleId="Heading2">
    <w:name w:val="heading 2"/>
    <w:basedOn w:val="Normal"/>
    <w:next w:val="Normal"/>
    <w:uiPriority w:val="9"/>
    <w:unhideWhenUsed/>
    <w:qFormat/>
    <w:pPr>
      <w:spacing w:after="160" w:line="259" w:lineRule="auto"/>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D5EA3"/>
    <w:rPr>
      <w:color w:val="0000FF" w:themeColor="hyperlink"/>
      <w:u w:val="single"/>
    </w:rPr>
  </w:style>
  <w:style w:type="character" w:styleId="UnresolvedMention">
    <w:name w:val="Unresolved Mention"/>
    <w:basedOn w:val="DefaultParagraphFont"/>
    <w:uiPriority w:val="99"/>
    <w:semiHidden/>
    <w:unhideWhenUsed/>
    <w:rsid w:val="000D5EA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63287"/>
  </w:style>
  <w:style w:type="paragraph" w:styleId="CommentSubject">
    <w:name w:val="annotation subject"/>
    <w:basedOn w:val="CommentText"/>
    <w:next w:val="CommentText"/>
    <w:link w:val="CommentSubjectChar"/>
    <w:uiPriority w:val="99"/>
    <w:semiHidden/>
    <w:unhideWhenUsed/>
    <w:rsid w:val="0082652C"/>
    <w:rPr>
      <w:b/>
      <w:bCs/>
    </w:rPr>
  </w:style>
  <w:style w:type="character" w:customStyle="1" w:styleId="CommentSubjectChar">
    <w:name w:val="Comment Subject Char"/>
    <w:basedOn w:val="CommentTextChar"/>
    <w:link w:val="CommentSubject"/>
    <w:uiPriority w:val="99"/>
    <w:semiHidden/>
    <w:rsid w:val="0082652C"/>
    <w:rPr>
      <w:b/>
      <w:bCs/>
      <w:sz w:val="20"/>
      <w:szCs w:val="20"/>
    </w:rPr>
  </w:style>
  <w:style w:type="paragraph" w:styleId="ListParagraph">
    <w:name w:val="List Paragraph"/>
    <w:basedOn w:val="Normal"/>
    <w:uiPriority w:val="34"/>
    <w:qFormat/>
    <w:rsid w:val="00FA1FC4"/>
    <w:pPr>
      <w:ind w:left="720"/>
      <w:contextualSpacing/>
    </w:pPr>
  </w:style>
  <w:style w:type="paragraph" w:styleId="NormalWeb">
    <w:name w:val="Normal (Web)"/>
    <w:basedOn w:val="Normal"/>
    <w:uiPriority w:val="99"/>
    <w:semiHidden/>
    <w:unhideWhenUsed/>
    <w:rsid w:val="008903C5"/>
    <w:pPr>
      <w:spacing w:before="100" w:beforeAutospacing="1" w:after="100" w:afterAutospacing="1"/>
    </w:pPr>
    <w:rPr>
      <w:rFonts w:eastAsiaTheme="minorHAnsi"/>
      <w:sz w:val="22"/>
      <w:szCs w:val="22"/>
    </w:rPr>
  </w:style>
  <w:style w:type="character" w:customStyle="1" w:styleId="contentpasted0">
    <w:name w:val="contentpasted0"/>
    <w:basedOn w:val="DefaultParagraphFont"/>
    <w:rsid w:val="008903C5"/>
  </w:style>
  <w:style w:type="character" w:customStyle="1" w:styleId="contentpasted2">
    <w:name w:val="contentpasted2"/>
    <w:basedOn w:val="DefaultParagraphFont"/>
    <w:rsid w:val="008903C5"/>
  </w:style>
  <w:style w:type="character" w:styleId="FollowedHyperlink">
    <w:name w:val="FollowedHyperlink"/>
    <w:basedOn w:val="DefaultParagraphFont"/>
    <w:uiPriority w:val="99"/>
    <w:semiHidden/>
    <w:unhideWhenUsed/>
    <w:rsid w:val="003578D1"/>
    <w:rPr>
      <w:color w:val="800080" w:themeColor="followedHyperlink"/>
      <w:u w:val="single"/>
    </w:rPr>
  </w:style>
  <w:style w:type="paragraph" w:styleId="Header">
    <w:name w:val="header"/>
    <w:basedOn w:val="Normal"/>
    <w:link w:val="HeaderChar"/>
    <w:uiPriority w:val="99"/>
    <w:unhideWhenUsed/>
    <w:rsid w:val="00E860B4"/>
    <w:pPr>
      <w:tabs>
        <w:tab w:val="center" w:pos="4513"/>
        <w:tab w:val="right" w:pos="9026"/>
      </w:tabs>
    </w:pPr>
  </w:style>
  <w:style w:type="character" w:customStyle="1" w:styleId="HeaderChar">
    <w:name w:val="Header Char"/>
    <w:basedOn w:val="DefaultParagraphFont"/>
    <w:link w:val="Header"/>
    <w:uiPriority w:val="99"/>
    <w:rsid w:val="00E860B4"/>
  </w:style>
  <w:style w:type="paragraph" w:styleId="Footer">
    <w:name w:val="footer"/>
    <w:basedOn w:val="Normal"/>
    <w:link w:val="FooterChar"/>
    <w:uiPriority w:val="99"/>
    <w:unhideWhenUsed/>
    <w:rsid w:val="00E860B4"/>
    <w:pPr>
      <w:tabs>
        <w:tab w:val="center" w:pos="4513"/>
        <w:tab w:val="right" w:pos="9026"/>
      </w:tabs>
    </w:pPr>
  </w:style>
  <w:style w:type="character" w:customStyle="1" w:styleId="FooterChar">
    <w:name w:val="Footer Char"/>
    <w:basedOn w:val="DefaultParagraphFont"/>
    <w:link w:val="Footer"/>
    <w:uiPriority w:val="99"/>
    <w:rsid w:val="00E860B4"/>
  </w:style>
  <w:style w:type="paragraph" w:styleId="TOCHeading">
    <w:name w:val="TOC Heading"/>
    <w:basedOn w:val="Heading1"/>
    <w:next w:val="Normal"/>
    <w:uiPriority w:val="39"/>
    <w:unhideWhenUsed/>
    <w:qFormat/>
    <w:rsid w:val="000A3CA6"/>
    <w:pPr>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0A3CA6"/>
    <w:pPr>
      <w:spacing w:after="100"/>
    </w:pPr>
  </w:style>
  <w:style w:type="paragraph" w:styleId="TOC2">
    <w:name w:val="toc 2"/>
    <w:basedOn w:val="Normal"/>
    <w:next w:val="Normal"/>
    <w:autoRedefine/>
    <w:uiPriority w:val="39"/>
    <w:unhideWhenUsed/>
    <w:rsid w:val="000A3CA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2477">
      <w:bodyDiv w:val="1"/>
      <w:marLeft w:val="0"/>
      <w:marRight w:val="0"/>
      <w:marTop w:val="0"/>
      <w:marBottom w:val="0"/>
      <w:divBdr>
        <w:top w:val="none" w:sz="0" w:space="0" w:color="auto"/>
        <w:left w:val="none" w:sz="0" w:space="0" w:color="auto"/>
        <w:bottom w:val="none" w:sz="0" w:space="0" w:color="auto"/>
        <w:right w:val="none" w:sz="0" w:space="0" w:color="auto"/>
      </w:divBdr>
    </w:div>
    <w:div w:id="1025598281">
      <w:bodyDiv w:val="1"/>
      <w:marLeft w:val="0"/>
      <w:marRight w:val="0"/>
      <w:marTop w:val="0"/>
      <w:marBottom w:val="0"/>
      <w:divBdr>
        <w:top w:val="none" w:sz="0" w:space="0" w:color="auto"/>
        <w:left w:val="none" w:sz="0" w:space="0" w:color="auto"/>
        <w:bottom w:val="none" w:sz="0" w:space="0" w:color="auto"/>
        <w:right w:val="none" w:sz="0" w:space="0" w:color="auto"/>
      </w:divBdr>
    </w:div>
    <w:div w:id="1474324517">
      <w:bodyDiv w:val="1"/>
      <w:marLeft w:val="0"/>
      <w:marRight w:val="0"/>
      <w:marTop w:val="0"/>
      <w:marBottom w:val="0"/>
      <w:divBdr>
        <w:top w:val="none" w:sz="0" w:space="0" w:color="auto"/>
        <w:left w:val="none" w:sz="0" w:space="0" w:color="auto"/>
        <w:bottom w:val="none" w:sz="0" w:space="0" w:color="auto"/>
        <w:right w:val="none" w:sz="0" w:space="0" w:color="auto"/>
      </w:divBdr>
    </w:div>
    <w:div w:id="1623655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llfie.org.uk/news/inclusion-now/inclusion-now-63/sending-us-up/" TargetMode="External"/><Relationship Id="rId21" Type="http://schemas.openxmlformats.org/officeDocument/2006/relationships/hyperlink" Target="https://www.allfie.org.uk/about-us/who-we-work-with/building-stronger-voices/" TargetMode="External"/><Relationship Id="rId42" Type="http://schemas.openxmlformats.org/officeDocument/2006/relationships/hyperlink" Target="https://mailchi.mp/503d72dd8434/send-review-green-paper-response" TargetMode="External"/><Relationship Id="rId47" Type="http://schemas.openxmlformats.org/officeDocument/2006/relationships/hyperlink" Target="https://social.desa.un.org/issues/disability/crpd/convention-on-the-rights-of-persons-with-disabilities-crpd" TargetMode="External"/><Relationship Id="rId63" Type="http://schemas.openxmlformats.org/officeDocument/2006/relationships/hyperlink" Target="https://trustforlondon.org.uk/what-we-do/disability-justice/" TargetMode="External"/><Relationship Id="rId68" Type="http://schemas.openxmlformats.org/officeDocument/2006/relationships/hyperlink" Target="https://www.dewa.org.uk/" TargetMode="External"/><Relationship Id="rId84" Type="http://schemas.openxmlformats.org/officeDocument/2006/relationships/hyperlink" Target="https://www.phf.org.uk/" TargetMode="External"/><Relationship Id="rId16" Type="http://schemas.openxmlformats.org/officeDocument/2006/relationships/hyperlink" Target="https://www.allfie.org.uk/definitions/what-is-a-dpo/" TargetMode="External"/><Relationship Id="rId11" Type="http://schemas.openxmlformats.org/officeDocument/2006/relationships/image" Target="media/image1.png"/><Relationship Id="rId32" Type="http://schemas.openxmlformats.org/officeDocument/2006/relationships/hyperlink" Target="https://minorityrights.org/2022/12/19/unheard-voices/" TargetMode="External"/><Relationship Id="rId37" Type="http://schemas.openxmlformats.org/officeDocument/2006/relationships/hyperlink" Target="https://www.allfie.org.uk/news/inclusion-now/inclusion-now-61-spring-2022/" TargetMode="External"/><Relationship Id="rId53" Type="http://schemas.openxmlformats.org/officeDocument/2006/relationships/hyperlink" Target="https://www.allfie.org.uk/news/briefings/send-review-consultation-submission-right-support-right-place-right-time/" TargetMode="External"/><Relationship Id="rId58" Type="http://schemas.openxmlformats.org/officeDocument/2006/relationships/hyperlink" Target="https://www.libertyhumanrights.org.uk/" TargetMode="External"/><Relationship Id="rId74" Type="http://schemas.openxmlformats.org/officeDocument/2006/relationships/hyperlink" Target="https://www.youtube.com/watch?v=SW0cYwRB7Os&amp;list=PL5EXN7zolElDMfOacT52tCPk5Iaw5HYDH" TargetMode="External"/><Relationship Id="rId79" Type="http://schemas.openxmlformats.org/officeDocument/2006/relationships/hyperlink" Target="https://www.youtube.com/@THEALLFIE" TargetMode="External"/><Relationship Id="rId5" Type="http://schemas.openxmlformats.org/officeDocument/2006/relationships/numbering" Target="numbering.xml"/><Relationship Id="rId19" Type="http://schemas.openxmlformats.org/officeDocument/2006/relationships/hyperlink" Target="https://www.allfie.org.uk/campaigns/send-review/" TargetMode="External"/><Relationship Id="rId14" Type="http://schemas.openxmlformats.org/officeDocument/2006/relationships/hyperlink" Target="https://www.allfie.org.uk/news/inclusion-now/inclusion-now-65-spring-2023/" TargetMode="External"/><Relationship Id="rId22" Type="http://schemas.openxmlformats.org/officeDocument/2006/relationships/hyperlink" Target="https://inclusive-solutions.com/" TargetMode="External"/><Relationship Id="rId27" Type="http://schemas.openxmlformats.org/officeDocument/2006/relationships/hyperlink" Target="https://www.gov.uk/government/consultations/send-review-right-support-right-place-right-time" TargetMode="External"/><Relationship Id="rId30" Type="http://schemas.openxmlformats.org/officeDocument/2006/relationships/hyperlink" Target="https://www.allfie.org.uk/campaigns/disabled-black-lives-matter/" TargetMode="External"/><Relationship Id="rId35" Type="http://schemas.openxmlformats.org/officeDocument/2006/relationships/hyperlink" Target="https://www.younggreens.org.uk/" TargetMode="External"/><Relationship Id="rId43" Type="http://schemas.openxmlformats.org/officeDocument/2006/relationships/hyperlink" Target="https://mailchi.mp/89cc07abebd6/no-more-austerity-campaign" TargetMode="External"/><Relationship Id="rId48" Type="http://schemas.openxmlformats.org/officeDocument/2006/relationships/hyperlink" Target="https://www.un.org/development/desa/disabilities/convention-on-the-rights-of-persons-with-disabilities/article-24-education.html" TargetMode="External"/><Relationship Id="rId56" Type="http://schemas.openxmlformats.org/officeDocument/2006/relationships/hyperlink" Target="https://www.london.gov.uk/" TargetMode="External"/><Relationship Id="rId64" Type="http://schemas.openxmlformats.org/officeDocument/2006/relationships/hyperlink" Target="https://www.allfie.org.uk/about-us/who-we-work-with/building-stronger-voices/" TargetMode="External"/><Relationship Id="rId69" Type="http://schemas.openxmlformats.org/officeDocument/2006/relationships/hyperlink" Target="https://www.theadvocacyacademy.com/" TargetMode="External"/><Relationship Id="rId77" Type="http://schemas.openxmlformats.org/officeDocument/2006/relationships/hyperlink" Target="https://thedisabilitypolicycentre.org/send-education" TargetMode="External"/><Relationship Id="rId8" Type="http://schemas.openxmlformats.org/officeDocument/2006/relationships/webSettings" Target="webSettings.xml"/><Relationship Id="rId51" Type="http://schemas.openxmlformats.org/officeDocument/2006/relationships/hyperlink" Target="https://www.gov.uk/government/consultations/send-review-right-support-right-place-right-time" TargetMode="External"/><Relationship Id="rId72" Type="http://schemas.openxmlformats.org/officeDocument/2006/relationships/hyperlink" Target="https://aod.org.uk/" TargetMode="External"/><Relationship Id="rId80" Type="http://schemas.openxmlformats.org/officeDocument/2006/relationships/hyperlink" Target="https://www.youtube.com/watch?v=SW0cYwRB7Os&amp;list=PL5EXN7zolElDMfOacT52tCPk5Iaw5HYDH"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allfie.org.uk/news/inclusion-now/" TargetMode="External"/><Relationship Id="rId17" Type="http://schemas.openxmlformats.org/officeDocument/2006/relationships/hyperlink" Target="https://www.allfie.org.uk/campaigns/send-review/" TargetMode="External"/><Relationship Id="rId25" Type="http://schemas.openxmlformats.org/officeDocument/2006/relationships/hyperlink" Target="https://www.allfie.org.uk/news/inclusion-now/inclusion-now-62-send-review-supplement-2022/" TargetMode="External"/><Relationship Id="rId33" Type="http://schemas.openxmlformats.org/officeDocument/2006/relationships/hyperlink" Target="https://www.allfie.org.uk/campaigns/disabled-black-lives-matter/" TargetMode="External"/><Relationship Id="rId38" Type="http://schemas.openxmlformats.org/officeDocument/2006/relationships/hyperlink" Target="https://www.allfie.org.uk/news/inclusion-now/inclusion-now-63-summer-2022/" TargetMode="External"/><Relationship Id="rId46" Type="http://schemas.openxmlformats.org/officeDocument/2006/relationships/hyperlink" Target="https://questions-statements.parliament.uk/written-statements/detail/2022-10-26/hcws343" TargetMode="External"/><Relationship Id="rId59" Type="http://schemas.openxmlformats.org/officeDocument/2006/relationships/hyperlink" Target="https://www.london.gov.uk/" TargetMode="External"/><Relationship Id="rId67" Type="http://schemas.openxmlformats.org/officeDocument/2006/relationships/hyperlink" Target="https://www.runnymedetrust.org/" TargetMode="External"/><Relationship Id="rId20" Type="http://schemas.openxmlformats.org/officeDocument/2006/relationships/hyperlink" Target="https://www.gov.uk/government/consultations/send-review-right-support-right-place-right-time" TargetMode="External"/><Relationship Id="rId41" Type="http://schemas.openxmlformats.org/officeDocument/2006/relationships/hyperlink" Target="https://mailchi.mp/70c48405a780/allfie-inclusive-education-newsletter-summer-2022" TargetMode="External"/><Relationship Id="rId54" Type="http://schemas.openxmlformats.org/officeDocument/2006/relationships/hyperlink" Target="https://www.allfie.org.uk/news/briefing/send-review-green-paper-consultation-may-2022-briefing/" TargetMode="External"/><Relationship Id="rId62" Type="http://schemas.openxmlformats.org/officeDocument/2006/relationships/hyperlink" Target="https://www.allfie.org.uk/news/briefings/allfie-responds-to-london-borough-of-newhams-segregated-school-proposal/" TargetMode="External"/><Relationship Id="rId70" Type="http://schemas.openxmlformats.org/officeDocument/2006/relationships/hyperlink" Target="https://www.xbyxbromley.org.uk/" TargetMode="External"/><Relationship Id="rId75" Type="http://schemas.openxmlformats.org/officeDocument/2006/relationships/hyperlink" Target="https://www.youtube.com/watch?v=xwXNYrvEYR0" TargetMode="External"/><Relationship Id="rId83" Type="http://schemas.openxmlformats.org/officeDocument/2006/relationships/hyperlink" Target="https://trustforlondon.org.uk/what-we-do/disability-justic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llfie.org.uk/news/inclusion-now/inclusion-now-60-autumn-2021/" TargetMode="External"/><Relationship Id="rId23" Type="http://schemas.openxmlformats.org/officeDocument/2006/relationships/hyperlink" Target="http://worldofinclusion.com/" TargetMode="External"/><Relationship Id="rId28" Type="http://schemas.openxmlformats.org/officeDocument/2006/relationships/hyperlink" Target="https://www.un.org/development/desa/disabilities/convention-on-the-rights-of-persons-with-disabilities/article-24-education.html" TargetMode="External"/><Relationship Id="rId36" Type="http://schemas.openxmlformats.org/officeDocument/2006/relationships/hyperlink" Target="https://www.gov.uk/government/consultations/send-review-right-support-right-place-right-time" TargetMode="External"/><Relationship Id="rId49" Type="http://schemas.openxmlformats.org/officeDocument/2006/relationships/hyperlink" Target="https://www.un.org/development/desa/disabilities/convention-on-the-rights-of-persons-with-disabilities/article-24-education.html" TargetMode="External"/><Relationship Id="rId57" Type="http://schemas.openxmlformats.org/officeDocument/2006/relationships/hyperlink" Target="https://www.libertyhumanrights.org.uk/" TargetMode="External"/><Relationship Id="rId10" Type="http://schemas.openxmlformats.org/officeDocument/2006/relationships/endnotes" Target="endnotes.xml"/><Relationship Id="rId31" Type="http://schemas.openxmlformats.org/officeDocument/2006/relationships/hyperlink" Target="https://minorityrights.org/2022/12/19/unheard-voices/" TargetMode="External"/><Relationship Id="rId44" Type="http://schemas.openxmlformats.org/officeDocument/2006/relationships/hyperlink" Target="https://mailchi.mp/6b4a9d0cdd9d/london-borough-u-turn-on-inclusive-education" TargetMode="External"/><Relationship Id="rId52" Type="http://schemas.openxmlformats.org/officeDocument/2006/relationships/hyperlink" Target="https://www.allfie.org.uk/news/briefings/" TargetMode="External"/><Relationship Id="rId60" Type="http://schemas.openxmlformats.org/officeDocument/2006/relationships/hyperlink" Target="https://www.equalityhumanrights.com/" TargetMode="External"/><Relationship Id="rId65" Type="http://schemas.openxmlformats.org/officeDocument/2006/relationships/hyperlink" Target="https://www.phf.org.uk/" TargetMode="External"/><Relationship Id="rId73" Type="http://schemas.openxmlformats.org/officeDocument/2006/relationships/hyperlink" Target="https://yhff.org.uk/" TargetMode="External"/><Relationship Id="rId78" Type="http://schemas.openxmlformats.org/officeDocument/2006/relationships/hyperlink" Target="https://www.allfie.org.uk/" TargetMode="External"/><Relationship Id="rId81" Type="http://schemas.openxmlformats.org/officeDocument/2006/relationships/hyperlink" Target="https://www.jrf.org.uk/"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llfie.org.uk/uncategorised/a-tribute-to-joe-whittaker/" TargetMode="External"/><Relationship Id="rId18" Type="http://schemas.openxmlformats.org/officeDocument/2006/relationships/hyperlink" Target="https://www.gov.uk/government/consultations/send-review-right-support-right-place-right-time" TargetMode="External"/><Relationship Id="rId39" Type="http://schemas.openxmlformats.org/officeDocument/2006/relationships/hyperlink" Target="https://www.allfie.org.uk/news/inclusion-now/inclusion-now-64-autumn-2022/" TargetMode="External"/><Relationship Id="rId34" Type="http://schemas.openxmlformats.org/officeDocument/2006/relationships/hyperlink" Target="https://enil.eu/" TargetMode="External"/><Relationship Id="rId50" Type="http://schemas.openxmlformats.org/officeDocument/2006/relationships/hyperlink" Target="https://www.allfie.org.uk/campaigns/send-review/" TargetMode="External"/><Relationship Id="rId55" Type="http://schemas.openxmlformats.org/officeDocument/2006/relationships/hyperlink" Target="https://www.gov.uk/government/organisations/department-for-education" TargetMode="External"/><Relationship Id="rId76" Type="http://schemas.openxmlformats.org/officeDocument/2006/relationships/hyperlink" Target="https://thedisabilitypolicycentre.org/" TargetMode="External"/><Relationship Id="rId7" Type="http://schemas.openxmlformats.org/officeDocument/2006/relationships/settings" Target="settings.xml"/><Relationship Id="rId71" Type="http://schemas.openxmlformats.org/officeDocument/2006/relationships/hyperlink" Target="https://aod.org.uk/" TargetMode="External"/><Relationship Id="rId2" Type="http://schemas.openxmlformats.org/officeDocument/2006/relationships/customXml" Target="../customXml/item2.xml"/><Relationship Id="rId29" Type="http://schemas.openxmlformats.org/officeDocument/2006/relationships/hyperlink" Target="https://www.nayoro.ac.jp/english/" TargetMode="External"/><Relationship Id="rId24" Type="http://schemas.openxmlformats.org/officeDocument/2006/relationships/hyperlink" Target="https://www.allfie.org.uk/news/inclusion-now/" TargetMode="External"/><Relationship Id="rId40" Type="http://schemas.openxmlformats.org/officeDocument/2006/relationships/hyperlink" Target="https://www.allfie.org.uk/news/inclusion-now/inclusion-now-62-send-review-supplement-2022/" TargetMode="External"/><Relationship Id="rId45" Type="http://schemas.openxmlformats.org/officeDocument/2006/relationships/hyperlink" Target="https://www.standard.co.uk/news/london/learning-disability-week-unemployment-gap-b1007965.html" TargetMode="External"/><Relationship Id="rId66" Type="http://schemas.openxmlformats.org/officeDocument/2006/relationships/hyperlink" Target="https://www.allfie.org.uk/about-us/who-we-work-with/our-voice-project/" TargetMode="External"/><Relationship Id="rId87" Type="http://schemas.openxmlformats.org/officeDocument/2006/relationships/fontTable" Target="fontTable.xml"/><Relationship Id="rId61" Type="http://schemas.openxmlformats.org/officeDocument/2006/relationships/hyperlink" Target="https://mailchi.mp/6b4a9d0cdd9d/london-borough-u-turn-on-inclusive-education" TargetMode="External"/><Relationship Id="rId82" Type="http://schemas.openxmlformats.org/officeDocument/2006/relationships/hyperlink" Target="https://esmeefairbair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d61deb-8b8a-48db-8792-62594a861528" xsi:nil="true"/>
    <lcf76f155ced4ddcb4097134ff3c332f xmlns="af477516-2a70-46a5-8f8d-274d4272f0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EFD8525266249B5A88E33BE7E0CFD" ma:contentTypeVersion="17" ma:contentTypeDescription="Create a new document." ma:contentTypeScope="" ma:versionID="5311155cdef323a9028f5c2baa4ec13b">
  <xsd:schema xmlns:xsd="http://www.w3.org/2001/XMLSchema" xmlns:xs="http://www.w3.org/2001/XMLSchema" xmlns:p="http://schemas.microsoft.com/office/2006/metadata/properties" xmlns:ns2="af477516-2a70-46a5-8f8d-274d4272f0e7" xmlns:ns3="76d61deb-8b8a-48db-8792-62594a861528" targetNamespace="http://schemas.microsoft.com/office/2006/metadata/properties" ma:root="true" ma:fieldsID="8f1f5c61f524a00f0e8653554417a446" ns2:_="" ns3:_="">
    <xsd:import namespace="af477516-2a70-46a5-8f8d-274d4272f0e7"/>
    <xsd:import namespace="76d61deb-8b8a-48db-8792-62594a861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516-2a70-46a5-8f8d-274d4272f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8b80d3-7893-4833-9954-386638b553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61deb-8b8a-48db-8792-62594a8615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eead9c-a013-4b3f-a103-1039a162c257}" ma:internalName="TaxCatchAll" ma:showField="CatchAllData" ma:web="76d61deb-8b8a-48db-8792-62594a8615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067E-C8A8-4E7C-B236-940CA2B1AFE4}">
  <ds:schemaRefs>
    <ds:schemaRef ds:uri="http://schemas.microsoft.com/office/2006/metadata/properties"/>
    <ds:schemaRef ds:uri="http://schemas.microsoft.com/office/infopath/2007/PartnerControls"/>
    <ds:schemaRef ds:uri="76d61deb-8b8a-48db-8792-62594a861528"/>
    <ds:schemaRef ds:uri="af477516-2a70-46a5-8f8d-274d4272f0e7"/>
  </ds:schemaRefs>
</ds:datastoreItem>
</file>

<file path=customXml/itemProps2.xml><?xml version="1.0" encoding="utf-8"?>
<ds:datastoreItem xmlns:ds="http://schemas.openxmlformats.org/officeDocument/2006/customXml" ds:itemID="{E1DE2727-833D-46E9-9EFC-91CF33F7AFB9}">
  <ds:schemaRefs>
    <ds:schemaRef ds:uri="http://schemas.microsoft.com/sharepoint/v3/contenttype/forms"/>
  </ds:schemaRefs>
</ds:datastoreItem>
</file>

<file path=customXml/itemProps3.xml><?xml version="1.0" encoding="utf-8"?>
<ds:datastoreItem xmlns:ds="http://schemas.openxmlformats.org/officeDocument/2006/customXml" ds:itemID="{F045DCA4-C812-4BF1-BED0-78D58FDA0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7516-2a70-46a5-8f8d-274d4272f0e7"/>
    <ds:schemaRef ds:uri="76d61deb-8b8a-48db-8792-62594a861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66B7F-9996-41AB-9E8D-1A0C929D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5863</Words>
  <Characters>33420</Characters>
  <Application>Microsoft Office Word</Application>
  <DocSecurity>0</DocSecurity>
  <Lines>278</Lines>
  <Paragraphs>78</Paragraphs>
  <ScaleCrop>false</ScaleCrop>
  <Company/>
  <LinksUpToDate>false</LinksUpToDate>
  <CharactersWithSpaces>39205</CharactersWithSpaces>
  <SharedDoc>false</SharedDoc>
  <HLinks>
    <vt:vector size="474" baseType="variant">
      <vt:variant>
        <vt:i4>2556024</vt:i4>
      </vt:variant>
      <vt:variant>
        <vt:i4>234</vt:i4>
      </vt:variant>
      <vt:variant>
        <vt:i4>0</vt:i4>
      </vt:variant>
      <vt:variant>
        <vt:i4>5</vt:i4>
      </vt:variant>
      <vt:variant>
        <vt:lpwstr>https://www.runnymedetrust.org/</vt:lpwstr>
      </vt:variant>
      <vt:variant>
        <vt:lpwstr/>
      </vt:variant>
      <vt:variant>
        <vt:i4>2293809</vt:i4>
      </vt:variant>
      <vt:variant>
        <vt:i4>231</vt:i4>
      </vt:variant>
      <vt:variant>
        <vt:i4>0</vt:i4>
      </vt:variant>
      <vt:variant>
        <vt:i4>5</vt:i4>
      </vt:variant>
      <vt:variant>
        <vt:lpwstr>https://www.jrf.org.uk/</vt:lpwstr>
      </vt:variant>
      <vt:variant>
        <vt:lpwstr/>
      </vt:variant>
      <vt:variant>
        <vt:i4>3735595</vt:i4>
      </vt:variant>
      <vt:variant>
        <vt:i4>228</vt:i4>
      </vt:variant>
      <vt:variant>
        <vt:i4>0</vt:i4>
      </vt:variant>
      <vt:variant>
        <vt:i4>5</vt:i4>
      </vt:variant>
      <vt:variant>
        <vt:lpwstr>https://www.phf.org.uk/</vt:lpwstr>
      </vt:variant>
      <vt:variant>
        <vt:lpwstr/>
      </vt:variant>
      <vt:variant>
        <vt:i4>4128820</vt:i4>
      </vt:variant>
      <vt:variant>
        <vt:i4>225</vt:i4>
      </vt:variant>
      <vt:variant>
        <vt:i4>0</vt:i4>
      </vt:variant>
      <vt:variant>
        <vt:i4>5</vt:i4>
      </vt:variant>
      <vt:variant>
        <vt:lpwstr>https://esmeefairbairn.org.uk/</vt:lpwstr>
      </vt:variant>
      <vt:variant>
        <vt:lpwstr/>
      </vt:variant>
      <vt:variant>
        <vt:i4>1507423</vt:i4>
      </vt:variant>
      <vt:variant>
        <vt:i4>222</vt:i4>
      </vt:variant>
      <vt:variant>
        <vt:i4>0</vt:i4>
      </vt:variant>
      <vt:variant>
        <vt:i4>5</vt:i4>
      </vt:variant>
      <vt:variant>
        <vt:lpwstr>https://trustforlondon.org.uk/what-we-do/disability-justice/</vt:lpwstr>
      </vt:variant>
      <vt:variant>
        <vt:lpwstr/>
      </vt:variant>
      <vt:variant>
        <vt:i4>1507423</vt:i4>
      </vt:variant>
      <vt:variant>
        <vt:i4>219</vt:i4>
      </vt:variant>
      <vt:variant>
        <vt:i4>0</vt:i4>
      </vt:variant>
      <vt:variant>
        <vt:i4>5</vt:i4>
      </vt:variant>
      <vt:variant>
        <vt:lpwstr>https://trustforlondon.org.uk/what-we-do/disability-justice/</vt:lpwstr>
      </vt:variant>
      <vt:variant>
        <vt:lpwstr/>
      </vt:variant>
      <vt:variant>
        <vt:i4>4128820</vt:i4>
      </vt:variant>
      <vt:variant>
        <vt:i4>215</vt:i4>
      </vt:variant>
      <vt:variant>
        <vt:i4>0</vt:i4>
      </vt:variant>
      <vt:variant>
        <vt:i4>5</vt:i4>
      </vt:variant>
      <vt:variant>
        <vt:lpwstr>https://esmeefairbairn.org.uk/</vt:lpwstr>
      </vt:variant>
      <vt:variant>
        <vt:lpwstr/>
      </vt:variant>
      <vt:variant>
        <vt:i4>4128820</vt:i4>
      </vt:variant>
      <vt:variant>
        <vt:i4>213</vt:i4>
      </vt:variant>
      <vt:variant>
        <vt:i4>0</vt:i4>
      </vt:variant>
      <vt:variant>
        <vt:i4>5</vt:i4>
      </vt:variant>
      <vt:variant>
        <vt:lpwstr>https://esmeefairbairn.org.uk/</vt:lpwstr>
      </vt:variant>
      <vt:variant>
        <vt:lpwstr/>
      </vt:variant>
      <vt:variant>
        <vt:i4>2293809</vt:i4>
      </vt:variant>
      <vt:variant>
        <vt:i4>210</vt:i4>
      </vt:variant>
      <vt:variant>
        <vt:i4>0</vt:i4>
      </vt:variant>
      <vt:variant>
        <vt:i4>5</vt:i4>
      </vt:variant>
      <vt:variant>
        <vt:lpwstr>https://www.jrf.org.uk/</vt:lpwstr>
      </vt:variant>
      <vt:variant>
        <vt:lpwstr/>
      </vt:variant>
      <vt:variant>
        <vt:i4>3473460</vt:i4>
      </vt:variant>
      <vt:variant>
        <vt:i4>207</vt:i4>
      </vt:variant>
      <vt:variant>
        <vt:i4>0</vt:i4>
      </vt:variant>
      <vt:variant>
        <vt:i4>5</vt:i4>
      </vt:variant>
      <vt:variant>
        <vt:lpwstr>https://www.youtube.com/watch?v=SW0cYwRB7Os&amp;list=PL5EXN7zolElDMfOacT52tCPk5Iaw5HYDH</vt:lpwstr>
      </vt:variant>
      <vt:variant>
        <vt:lpwstr/>
      </vt:variant>
      <vt:variant>
        <vt:i4>2162718</vt:i4>
      </vt:variant>
      <vt:variant>
        <vt:i4>204</vt:i4>
      </vt:variant>
      <vt:variant>
        <vt:i4>0</vt:i4>
      </vt:variant>
      <vt:variant>
        <vt:i4>5</vt:i4>
      </vt:variant>
      <vt:variant>
        <vt:lpwstr>https://www.youtube.com/@THEALLFIE</vt:lpwstr>
      </vt:variant>
      <vt:variant>
        <vt:lpwstr/>
      </vt:variant>
      <vt:variant>
        <vt:i4>7667773</vt:i4>
      </vt:variant>
      <vt:variant>
        <vt:i4>201</vt:i4>
      </vt:variant>
      <vt:variant>
        <vt:i4>0</vt:i4>
      </vt:variant>
      <vt:variant>
        <vt:i4>5</vt:i4>
      </vt:variant>
      <vt:variant>
        <vt:lpwstr>https://www.allfie.org.uk/</vt:lpwstr>
      </vt:variant>
      <vt:variant>
        <vt:lpwstr/>
      </vt:variant>
      <vt:variant>
        <vt:i4>1048591</vt:i4>
      </vt:variant>
      <vt:variant>
        <vt:i4>198</vt:i4>
      </vt:variant>
      <vt:variant>
        <vt:i4>0</vt:i4>
      </vt:variant>
      <vt:variant>
        <vt:i4>5</vt:i4>
      </vt:variant>
      <vt:variant>
        <vt:lpwstr>https://thedisabilitypolicycentre.org/send-education</vt:lpwstr>
      </vt:variant>
      <vt:variant>
        <vt:lpwstr/>
      </vt:variant>
      <vt:variant>
        <vt:i4>6750243</vt:i4>
      </vt:variant>
      <vt:variant>
        <vt:i4>195</vt:i4>
      </vt:variant>
      <vt:variant>
        <vt:i4>0</vt:i4>
      </vt:variant>
      <vt:variant>
        <vt:i4>5</vt:i4>
      </vt:variant>
      <vt:variant>
        <vt:lpwstr>https://thedisabilitypolicycentre.org/</vt:lpwstr>
      </vt:variant>
      <vt:variant>
        <vt:lpwstr/>
      </vt:variant>
      <vt:variant>
        <vt:i4>2293817</vt:i4>
      </vt:variant>
      <vt:variant>
        <vt:i4>192</vt:i4>
      </vt:variant>
      <vt:variant>
        <vt:i4>0</vt:i4>
      </vt:variant>
      <vt:variant>
        <vt:i4>5</vt:i4>
      </vt:variant>
      <vt:variant>
        <vt:lpwstr>https://www.youtube.com/watch?v=xwXNYrvEYR0</vt:lpwstr>
      </vt:variant>
      <vt:variant>
        <vt:lpwstr/>
      </vt:variant>
      <vt:variant>
        <vt:i4>3473460</vt:i4>
      </vt:variant>
      <vt:variant>
        <vt:i4>189</vt:i4>
      </vt:variant>
      <vt:variant>
        <vt:i4>0</vt:i4>
      </vt:variant>
      <vt:variant>
        <vt:i4>5</vt:i4>
      </vt:variant>
      <vt:variant>
        <vt:lpwstr>https://www.youtube.com/watch?v=SW0cYwRB7Os&amp;list=PL5EXN7zolElDMfOacT52tCPk5Iaw5HYDH</vt:lpwstr>
      </vt:variant>
      <vt:variant>
        <vt:lpwstr/>
      </vt:variant>
      <vt:variant>
        <vt:i4>5046342</vt:i4>
      </vt:variant>
      <vt:variant>
        <vt:i4>186</vt:i4>
      </vt:variant>
      <vt:variant>
        <vt:i4>0</vt:i4>
      </vt:variant>
      <vt:variant>
        <vt:i4>5</vt:i4>
      </vt:variant>
      <vt:variant>
        <vt:lpwstr>https://yhff.org.uk/</vt:lpwstr>
      </vt:variant>
      <vt:variant>
        <vt:lpwstr/>
      </vt:variant>
      <vt:variant>
        <vt:i4>6750264</vt:i4>
      </vt:variant>
      <vt:variant>
        <vt:i4>183</vt:i4>
      </vt:variant>
      <vt:variant>
        <vt:i4>0</vt:i4>
      </vt:variant>
      <vt:variant>
        <vt:i4>5</vt:i4>
      </vt:variant>
      <vt:variant>
        <vt:lpwstr>https://aod.org.uk/</vt:lpwstr>
      </vt:variant>
      <vt:variant>
        <vt:lpwstr/>
      </vt:variant>
      <vt:variant>
        <vt:i4>6750264</vt:i4>
      </vt:variant>
      <vt:variant>
        <vt:i4>180</vt:i4>
      </vt:variant>
      <vt:variant>
        <vt:i4>0</vt:i4>
      </vt:variant>
      <vt:variant>
        <vt:i4>5</vt:i4>
      </vt:variant>
      <vt:variant>
        <vt:lpwstr>https://aod.org.uk/</vt:lpwstr>
      </vt:variant>
      <vt:variant>
        <vt:lpwstr/>
      </vt:variant>
      <vt:variant>
        <vt:i4>3211300</vt:i4>
      </vt:variant>
      <vt:variant>
        <vt:i4>177</vt:i4>
      </vt:variant>
      <vt:variant>
        <vt:i4>0</vt:i4>
      </vt:variant>
      <vt:variant>
        <vt:i4>5</vt:i4>
      </vt:variant>
      <vt:variant>
        <vt:lpwstr>https://www.xbyxbromley.org.uk/</vt:lpwstr>
      </vt:variant>
      <vt:variant>
        <vt:lpwstr/>
      </vt:variant>
      <vt:variant>
        <vt:i4>2424937</vt:i4>
      </vt:variant>
      <vt:variant>
        <vt:i4>174</vt:i4>
      </vt:variant>
      <vt:variant>
        <vt:i4>0</vt:i4>
      </vt:variant>
      <vt:variant>
        <vt:i4>5</vt:i4>
      </vt:variant>
      <vt:variant>
        <vt:lpwstr>https://www.theadvocacyacademy.com/</vt:lpwstr>
      </vt:variant>
      <vt:variant>
        <vt:lpwstr/>
      </vt:variant>
      <vt:variant>
        <vt:i4>1966154</vt:i4>
      </vt:variant>
      <vt:variant>
        <vt:i4>171</vt:i4>
      </vt:variant>
      <vt:variant>
        <vt:i4>0</vt:i4>
      </vt:variant>
      <vt:variant>
        <vt:i4>5</vt:i4>
      </vt:variant>
      <vt:variant>
        <vt:lpwstr>https://www.dewa.org.uk/</vt:lpwstr>
      </vt:variant>
      <vt:variant>
        <vt:lpwstr/>
      </vt:variant>
      <vt:variant>
        <vt:i4>2556024</vt:i4>
      </vt:variant>
      <vt:variant>
        <vt:i4>168</vt:i4>
      </vt:variant>
      <vt:variant>
        <vt:i4>0</vt:i4>
      </vt:variant>
      <vt:variant>
        <vt:i4>5</vt:i4>
      </vt:variant>
      <vt:variant>
        <vt:lpwstr>https://www.runnymedetrust.org/</vt:lpwstr>
      </vt:variant>
      <vt:variant>
        <vt:lpwstr/>
      </vt:variant>
      <vt:variant>
        <vt:i4>8061053</vt:i4>
      </vt:variant>
      <vt:variant>
        <vt:i4>165</vt:i4>
      </vt:variant>
      <vt:variant>
        <vt:i4>0</vt:i4>
      </vt:variant>
      <vt:variant>
        <vt:i4>5</vt:i4>
      </vt:variant>
      <vt:variant>
        <vt:lpwstr>https://www.allfie.org.uk/about-us/who-we-work-with/our-voice-project/</vt:lpwstr>
      </vt:variant>
      <vt:variant>
        <vt:lpwstr/>
      </vt:variant>
      <vt:variant>
        <vt:i4>3735595</vt:i4>
      </vt:variant>
      <vt:variant>
        <vt:i4>162</vt:i4>
      </vt:variant>
      <vt:variant>
        <vt:i4>0</vt:i4>
      </vt:variant>
      <vt:variant>
        <vt:i4>5</vt:i4>
      </vt:variant>
      <vt:variant>
        <vt:lpwstr>https://www.phf.org.uk/</vt:lpwstr>
      </vt:variant>
      <vt:variant>
        <vt:lpwstr/>
      </vt:variant>
      <vt:variant>
        <vt:i4>1638476</vt:i4>
      </vt:variant>
      <vt:variant>
        <vt:i4>159</vt:i4>
      </vt:variant>
      <vt:variant>
        <vt:i4>0</vt:i4>
      </vt:variant>
      <vt:variant>
        <vt:i4>5</vt:i4>
      </vt:variant>
      <vt:variant>
        <vt:lpwstr>https://www.allfie.org.uk/about-us/who-we-work-with/building-stronger-voices/</vt:lpwstr>
      </vt:variant>
      <vt:variant>
        <vt:lpwstr/>
      </vt:variant>
      <vt:variant>
        <vt:i4>1507423</vt:i4>
      </vt:variant>
      <vt:variant>
        <vt:i4>156</vt:i4>
      </vt:variant>
      <vt:variant>
        <vt:i4>0</vt:i4>
      </vt:variant>
      <vt:variant>
        <vt:i4>5</vt:i4>
      </vt:variant>
      <vt:variant>
        <vt:lpwstr>https://trustforlondon.org.uk/what-we-do/disability-justice/</vt:lpwstr>
      </vt:variant>
      <vt:variant>
        <vt:lpwstr/>
      </vt:variant>
      <vt:variant>
        <vt:i4>4718676</vt:i4>
      </vt:variant>
      <vt:variant>
        <vt:i4>153</vt:i4>
      </vt:variant>
      <vt:variant>
        <vt:i4>0</vt:i4>
      </vt:variant>
      <vt:variant>
        <vt:i4>5</vt:i4>
      </vt:variant>
      <vt:variant>
        <vt:lpwstr>https://www.allfie.org.uk/news/briefings/allfie-responds-to-london-borough-of-newhams-segregated-school-proposal/</vt:lpwstr>
      </vt:variant>
      <vt:variant>
        <vt:lpwstr/>
      </vt:variant>
      <vt:variant>
        <vt:i4>917568</vt:i4>
      </vt:variant>
      <vt:variant>
        <vt:i4>150</vt:i4>
      </vt:variant>
      <vt:variant>
        <vt:i4>0</vt:i4>
      </vt:variant>
      <vt:variant>
        <vt:i4>5</vt:i4>
      </vt:variant>
      <vt:variant>
        <vt:lpwstr>https://mailchi.mp/6b4a9d0cdd9d/london-borough-u-turn-on-inclusive-education</vt:lpwstr>
      </vt:variant>
      <vt:variant>
        <vt:lpwstr/>
      </vt:variant>
      <vt:variant>
        <vt:i4>5439583</vt:i4>
      </vt:variant>
      <vt:variant>
        <vt:i4>147</vt:i4>
      </vt:variant>
      <vt:variant>
        <vt:i4>0</vt:i4>
      </vt:variant>
      <vt:variant>
        <vt:i4>5</vt:i4>
      </vt:variant>
      <vt:variant>
        <vt:lpwstr>https://www.equalityhumanrights.com/</vt:lpwstr>
      </vt:variant>
      <vt:variant>
        <vt:lpwstr/>
      </vt:variant>
      <vt:variant>
        <vt:i4>6684713</vt:i4>
      </vt:variant>
      <vt:variant>
        <vt:i4>144</vt:i4>
      </vt:variant>
      <vt:variant>
        <vt:i4>0</vt:i4>
      </vt:variant>
      <vt:variant>
        <vt:i4>5</vt:i4>
      </vt:variant>
      <vt:variant>
        <vt:lpwstr>https://www.london.gov.uk/</vt:lpwstr>
      </vt:variant>
      <vt:variant>
        <vt:lpwstr/>
      </vt:variant>
      <vt:variant>
        <vt:i4>8060969</vt:i4>
      </vt:variant>
      <vt:variant>
        <vt:i4>141</vt:i4>
      </vt:variant>
      <vt:variant>
        <vt:i4>0</vt:i4>
      </vt:variant>
      <vt:variant>
        <vt:i4>5</vt:i4>
      </vt:variant>
      <vt:variant>
        <vt:lpwstr>https://www.libertyhumanrights.org.uk/</vt:lpwstr>
      </vt:variant>
      <vt:variant>
        <vt:lpwstr/>
      </vt:variant>
      <vt:variant>
        <vt:i4>8060969</vt:i4>
      </vt:variant>
      <vt:variant>
        <vt:i4>138</vt:i4>
      </vt:variant>
      <vt:variant>
        <vt:i4>0</vt:i4>
      </vt:variant>
      <vt:variant>
        <vt:i4>5</vt:i4>
      </vt:variant>
      <vt:variant>
        <vt:lpwstr>https://www.libertyhumanrights.org.uk/</vt:lpwstr>
      </vt:variant>
      <vt:variant>
        <vt:lpwstr/>
      </vt:variant>
      <vt:variant>
        <vt:i4>6684713</vt:i4>
      </vt:variant>
      <vt:variant>
        <vt:i4>135</vt:i4>
      </vt:variant>
      <vt:variant>
        <vt:i4>0</vt:i4>
      </vt:variant>
      <vt:variant>
        <vt:i4>5</vt:i4>
      </vt:variant>
      <vt:variant>
        <vt:lpwstr>https://www.london.gov.uk/</vt:lpwstr>
      </vt:variant>
      <vt:variant>
        <vt:lpwstr/>
      </vt:variant>
      <vt:variant>
        <vt:i4>1900565</vt:i4>
      </vt:variant>
      <vt:variant>
        <vt:i4>132</vt:i4>
      </vt:variant>
      <vt:variant>
        <vt:i4>0</vt:i4>
      </vt:variant>
      <vt:variant>
        <vt:i4>5</vt:i4>
      </vt:variant>
      <vt:variant>
        <vt:lpwstr>https://www.gov.uk/government/organisations/department-for-education</vt:lpwstr>
      </vt:variant>
      <vt:variant>
        <vt:lpwstr/>
      </vt:variant>
      <vt:variant>
        <vt:i4>2555952</vt:i4>
      </vt:variant>
      <vt:variant>
        <vt:i4>129</vt:i4>
      </vt:variant>
      <vt:variant>
        <vt:i4>0</vt:i4>
      </vt:variant>
      <vt:variant>
        <vt:i4>5</vt:i4>
      </vt:variant>
      <vt:variant>
        <vt:lpwstr>https://www.allfie.org.uk/news/briefing/send-review-green-paper-consultation-may-2022-briefing/</vt:lpwstr>
      </vt:variant>
      <vt:variant>
        <vt:lpwstr/>
      </vt:variant>
      <vt:variant>
        <vt:i4>3473527</vt:i4>
      </vt:variant>
      <vt:variant>
        <vt:i4>126</vt:i4>
      </vt:variant>
      <vt:variant>
        <vt:i4>0</vt:i4>
      </vt:variant>
      <vt:variant>
        <vt:i4>5</vt:i4>
      </vt:variant>
      <vt:variant>
        <vt:lpwstr>https://www.allfie.org.uk/news/briefings/send-review-consultation-submission-right-support-right-place-right-time/</vt:lpwstr>
      </vt:variant>
      <vt:variant>
        <vt:lpwstr/>
      </vt:variant>
      <vt:variant>
        <vt:i4>1245202</vt:i4>
      </vt:variant>
      <vt:variant>
        <vt:i4>123</vt:i4>
      </vt:variant>
      <vt:variant>
        <vt:i4>0</vt:i4>
      </vt:variant>
      <vt:variant>
        <vt:i4>5</vt:i4>
      </vt:variant>
      <vt:variant>
        <vt:lpwstr>https://www.allfie.org.uk/news/briefings/</vt:lpwstr>
      </vt:variant>
      <vt:variant>
        <vt:lpwstr/>
      </vt:variant>
      <vt:variant>
        <vt:i4>65605</vt:i4>
      </vt:variant>
      <vt:variant>
        <vt:i4>120</vt:i4>
      </vt:variant>
      <vt:variant>
        <vt:i4>0</vt:i4>
      </vt:variant>
      <vt:variant>
        <vt:i4>5</vt:i4>
      </vt:variant>
      <vt:variant>
        <vt:lpwstr>https://www.gov.uk/government/consultations/send-review-right-support-right-place-right-time</vt:lpwstr>
      </vt:variant>
      <vt:variant>
        <vt:lpwstr/>
      </vt:variant>
      <vt:variant>
        <vt:i4>196621</vt:i4>
      </vt:variant>
      <vt:variant>
        <vt:i4>117</vt:i4>
      </vt:variant>
      <vt:variant>
        <vt:i4>0</vt:i4>
      </vt:variant>
      <vt:variant>
        <vt:i4>5</vt:i4>
      </vt:variant>
      <vt:variant>
        <vt:lpwstr>https://www.allfie.org.uk/campaigns/send-review/</vt:lpwstr>
      </vt:variant>
      <vt:variant>
        <vt:lpwstr/>
      </vt:variant>
      <vt:variant>
        <vt:i4>1310735</vt:i4>
      </vt:variant>
      <vt:variant>
        <vt:i4>114</vt:i4>
      </vt:variant>
      <vt:variant>
        <vt:i4>0</vt:i4>
      </vt:variant>
      <vt:variant>
        <vt:i4>5</vt:i4>
      </vt:variant>
      <vt:variant>
        <vt:lpwstr>https://www.un.org/development/desa/disabilities/convention-on-the-rights-of-persons-with-disabilities/article-24-education.html</vt:lpwstr>
      </vt:variant>
      <vt:variant>
        <vt:lpwstr/>
      </vt:variant>
      <vt:variant>
        <vt:i4>1310735</vt:i4>
      </vt:variant>
      <vt:variant>
        <vt:i4>111</vt:i4>
      </vt:variant>
      <vt:variant>
        <vt:i4>0</vt:i4>
      </vt:variant>
      <vt:variant>
        <vt:i4>5</vt:i4>
      </vt:variant>
      <vt:variant>
        <vt:lpwstr>https://www.un.org/development/desa/disabilities/convention-on-the-rights-of-persons-with-disabilities/article-24-education.html</vt:lpwstr>
      </vt:variant>
      <vt:variant>
        <vt:lpwstr/>
      </vt:variant>
      <vt:variant>
        <vt:i4>1638406</vt:i4>
      </vt:variant>
      <vt:variant>
        <vt:i4>108</vt:i4>
      </vt:variant>
      <vt:variant>
        <vt:i4>0</vt:i4>
      </vt:variant>
      <vt:variant>
        <vt:i4>5</vt:i4>
      </vt:variant>
      <vt:variant>
        <vt:lpwstr>https://social.desa.un.org/issues/disability/crpd/convention-on-the-rights-of-persons-with-disabilities-crpd</vt:lpwstr>
      </vt:variant>
      <vt:variant>
        <vt:lpwstr/>
      </vt:variant>
      <vt:variant>
        <vt:i4>6357055</vt:i4>
      </vt:variant>
      <vt:variant>
        <vt:i4>105</vt:i4>
      </vt:variant>
      <vt:variant>
        <vt:i4>0</vt:i4>
      </vt:variant>
      <vt:variant>
        <vt:i4>5</vt:i4>
      </vt:variant>
      <vt:variant>
        <vt:lpwstr>https://questions-statements.parliament.uk/written-statements/detail/2022-10-26/hcws343</vt:lpwstr>
      </vt:variant>
      <vt:variant>
        <vt:lpwstr/>
      </vt:variant>
      <vt:variant>
        <vt:i4>3735609</vt:i4>
      </vt:variant>
      <vt:variant>
        <vt:i4>102</vt:i4>
      </vt:variant>
      <vt:variant>
        <vt:i4>0</vt:i4>
      </vt:variant>
      <vt:variant>
        <vt:i4>5</vt:i4>
      </vt:variant>
      <vt:variant>
        <vt:lpwstr>https://www.standard.co.uk/news/london/learning-disability-week-unemployment-gap-b1007965.html</vt:lpwstr>
      </vt:variant>
      <vt:variant>
        <vt:lpwstr/>
      </vt:variant>
      <vt:variant>
        <vt:i4>917568</vt:i4>
      </vt:variant>
      <vt:variant>
        <vt:i4>99</vt:i4>
      </vt:variant>
      <vt:variant>
        <vt:i4>0</vt:i4>
      </vt:variant>
      <vt:variant>
        <vt:i4>5</vt:i4>
      </vt:variant>
      <vt:variant>
        <vt:lpwstr>https://mailchi.mp/6b4a9d0cdd9d/london-borough-u-turn-on-inclusive-education</vt:lpwstr>
      </vt:variant>
      <vt:variant>
        <vt:lpwstr/>
      </vt:variant>
      <vt:variant>
        <vt:i4>7274609</vt:i4>
      </vt:variant>
      <vt:variant>
        <vt:i4>96</vt:i4>
      </vt:variant>
      <vt:variant>
        <vt:i4>0</vt:i4>
      </vt:variant>
      <vt:variant>
        <vt:i4>5</vt:i4>
      </vt:variant>
      <vt:variant>
        <vt:lpwstr>https://mailchi.mp/89cc07abebd6/no-more-austerity-campaign</vt:lpwstr>
      </vt:variant>
      <vt:variant>
        <vt:lpwstr/>
      </vt:variant>
      <vt:variant>
        <vt:i4>1769542</vt:i4>
      </vt:variant>
      <vt:variant>
        <vt:i4>93</vt:i4>
      </vt:variant>
      <vt:variant>
        <vt:i4>0</vt:i4>
      </vt:variant>
      <vt:variant>
        <vt:i4>5</vt:i4>
      </vt:variant>
      <vt:variant>
        <vt:lpwstr>https://mailchi.mp/503d72dd8434/send-review-green-paper-response</vt:lpwstr>
      </vt:variant>
      <vt:variant>
        <vt:lpwstr/>
      </vt:variant>
      <vt:variant>
        <vt:i4>4784207</vt:i4>
      </vt:variant>
      <vt:variant>
        <vt:i4>90</vt:i4>
      </vt:variant>
      <vt:variant>
        <vt:i4>0</vt:i4>
      </vt:variant>
      <vt:variant>
        <vt:i4>5</vt:i4>
      </vt:variant>
      <vt:variant>
        <vt:lpwstr>https://mailchi.mp/70c48405a780/allfie-inclusive-education-newsletter-summer-2022</vt:lpwstr>
      </vt:variant>
      <vt:variant>
        <vt:lpwstr/>
      </vt:variant>
      <vt:variant>
        <vt:i4>6750319</vt:i4>
      </vt:variant>
      <vt:variant>
        <vt:i4>87</vt:i4>
      </vt:variant>
      <vt:variant>
        <vt:i4>0</vt:i4>
      </vt:variant>
      <vt:variant>
        <vt:i4>5</vt:i4>
      </vt:variant>
      <vt:variant>
        <vt:lpwstr>https://mailchi.mp/fa447bd05de5/allfie-inclusive-education-newsletter-december-2022</vt:lpwstr>
      </vt:variant>
      <vt:variant>
        <vt:lpwstr/>
      </vt:variant>
      <vt:variant>
        <vt:i4>7012403</vt:i4>
      </vt:variant>
      <vt:variant>
        <vt:i4>84</vt:i4>
      </vt:variant>
      <vt:variant>
        <vt:i4>0</vt:i4>
      </vt:variant>
      <vt:variant>
        <vt:i4>5</vt:i4>
      </vt:variant>
      <vt:variant>
        <vt:lpwstr>https://www.allfie.org.uk/news/inclusion-now/inclusion-now-62-send-review-supplement-2022/</vt:lpwstr>
      </vt:variant>
      <vt:variant>
        <vt:lpwstr/>
      </vt:variant>
      <vt:variant>
        <vt:i4>3735658</vt:i4>
      </vt:variant>
      <vt:variant>
        <vt:i4>81</vt:i4>
      </vt:variant>
      <vt:variant>
        <vt:i4>0</vt:i4>
      </vt:variant>
      <vt:variant>
        <vt:i4>5</vt:i4>
      </vt:variant>
      <vt:variant>
        <vt:lpwstr>https://www.allfie.org.uk/news/inclusion-now/inclusion-now-64-autumn-2022/</vt:lpwstr>
      </vt:variant>
      <vt:variant>
        <vt:lpwstr/>
      </vt:variant>
      <vt:variant>
        <vt:i4>3997806</vt:i4>
      </vt:variant>
      <vt:variant>
        <vt:i4>78</vt:i4>
      </vt:variant>
      <vt:variant>
        <vt:i4>0</vt:i4>
      </vt:variant>
      <vt:variant>
        <vt:i4>5</vt:i4>
      </vt:variant>
      <vt:variant>
        <vt:lpwstr>https://www.allfie.org.uk/news/inclusion-now/inclusion-now-63-summer-2022/</vt:lpwstr>
      </vt:variant>
      <vt:variant>
        <vt:lpwstr/>
      </vt:variant>
      <vt:variant>
        <vt:i4>2687096</vt:i4>
      </vt:variant>
      <vt:variant>
        <vt:i4>75</vt:i4>
      </vt:variant>
      <vt:variant>
        <vt:i4>0</vt:i4>
      </vt:variant>
      <vt:variant>
        <vt:i4>5</vt:i4>
      </vt:variant>
      <vt:variant>
        <vt:lpwstr>https://www.allfie.org.uk/news/inclusion-now/inclusion-now-61-spring-2022/</vt:lpwstr>
      </vt:variant>
      <vt:variant>
        <vt:lpwstr/>
      </vt:variant>
      <vt:variant>
        <vt:i4>65605</vt:i4>
      </vt:variant>
      <vt:variant>
        <vt:i4>72</vt:i4>
      </vt:variant>
      <vt:variant>
        <vt:i4>0</vt:i4>
      </vt:variant>
      <vt:variant>
        <vt:i4>5</vt:i4>
      </vt:variant>
      <vt:variant>
        <vt:lpwstr>https://www.gov.uk/government/consultations/send-review-right-support-right-place-right-time</vt:lpwstr>
      </vt:variant>
      <vt:variant>
        <vt:lpwstr/>
      </vt:variant>
      <vt:variant>
        <vt:i4>3932210</vt:i4>
      </vt:variant>
      <vt:variant>
        <vt:i4>69</vt:i4>
      </vt:variant>
      <vt:variant>
        <vt:i4>0</vt:i4>
      </vt:variant>
      <vt:variant>
        <vt:i4>5</vt:i4>
      </vt:variant>
      <vt:variant>
        <vt:lpwstr>https://www.younggreens.org.uk/</vt:lpwstr>
      </vt:variant>
      <vt:variant>
        <vt:lpwstr/>
      </vt:variant>
      <vt:variant>
        <vt:i4>5832727</vt:i4>
      </vt:variant>
      <vt:variant>
        <vt:i4>66</vt:i4>
      </vt:variant>
      <vt:variant>
        <vt:i4>0</vt:i4>
      </vt:variant>
      <vt:variant>
        <vt:i4>5</vt:i4>
      </vt:variant>
      <vt:variant>
        <vt:lpwstr>https://enil.eu/</vt:lpwstr>
      </vt:variant>
      <vt:variant>
        <vt:lpwstr/>
      </vt:variant>
      <vt:variant>
        <vt:i4>1966111</vt:i4>
      </vt:variant>
      <vt:variant>
        <vt:i4>63</vt:i4>
      </vt:variant>
      <vt:variant>
        <vt:i4>0</vt:i4>
      </vt:variant>
      <vt:variant>
        <vt:i4>5</vt:i4>
      </vt:variant>
      <vt:variant>
        <vt:lpwstr>https://www.allfie.org.uk/campaigns/disabled-black-lives-matter/</vt:lpwstr>
      </vt:variant>
      <vt:variant>
        <vt:lpwstr/>
      </vt:variant>
      <vt:variant>
        <vt:i4>5570576</vt:i4>
      </vt:variant>
      <vt:variant>
        <vt:i4>60</vt:i4>
      </vt:variant>
      <vt:variant>
        <vt:i4>0</vt:i4>
      </vt:variant>
      <vt:variant>
        <vt:i4>5</vt:i4>
      </vt:variant>
      <vt:variant>
        <vt:lpwstr>https://minorityrights.org/2022/12/19/unheard-voices/</vt:lpwstr>
      </vt:variant>
      <vt:variant>
        <vt:lpwstr/>
      </vt:variant>
      <vt:variant>
        <vt:i4>5570576</vt:i4>
      </vt:variant>
      <vt:variant>
        <vt:i4>57</vt:i4>
      </vt:variant>
      <vt:variant>
        <vt:i4>0</vt:i4>
      </vt:variant>
      <vt:variant>
        <vt:i4>5</vt:i4>
      </vt:variant>
      <vt:variant>
        <vt:lpwstr>https://minorityrights.org/2022/12/19/unheard-voices/</vt:lpwstr>
      </vt:variant>
      <vt:variant>
        <vt:lpwstr/>
      </vt:variant>
      <vt:variant>
        <vt:i4>1966111</vt:i4>
      </vt:variant>
      <vt:variant>
        <vt:i4>54</vt:i4>
      </vt:variant>
      <vt:variant>
        <vt:i4>0</vt:i4>
      </vt:variant>
      <vt:variant>
        <vt:i4>5</vt:i4>
      </vt:variant>
      <vt:variant>
        <vt:lpwstr>https://www.allfie.org.uk/campaigns/disabled-black-lives-matter/</vt:lpwstr>
      </vt:variant>
      <vt:variant>
        <vt:lpwstr/>
      </vt:variant>
      <vt:variant>
        <vt:i4>1376348</vt:i4>
      </vt:variant>
      <vt:variant>
        <vt:i4>51</vt:i4>
      </vt:variant>
      <vt:variant>
        <vt:i4>0</vt:i4>
      </vt:variant>
      <vt:variant>
        <vt:i4>5</vt:i4>
      </vt:variant>
      <vt:variant>
        <vt:lpwstr>https://www.nayoro.ac.jp/english/</vt:lpwstr>
      </vt:variant>
      <vt:variant>
        <vt:lpwstr/>
      </vt:variant>
      <vt:variant>
        <vt:i4>1310735</vt:i4>
      </vt:variant>
      <vt:variant>
        <vt:i4>48</vt:i4>
      </vt:variant>
      <vt:variant>
        <vt:i4>0</vt:i4>
      </vt:variant>
      <vt:variant>
        <vt:i4>5</vt:i4>
      </vt:variant>
      <vt:variant>
        <vt:lpwstr>https://www.un.org/development/desa/disabilities/convention-on-the-rights-of-persons-with-disabilities/article-24-education.html</vt:lpwstr>
      </vt:variant>
      <vt:variant>
        <vt:lpwstr/>
      </vt:variant>
      <vt:variant>
        <vt:i4>65605</vt:i4>
      </vt:variant>
      <vt:variant>
        <vt:i4>45</vt:i4>
      </vt:variant>
      <vt:variant>
        <vt:i4>0</vt:i4>
      </vt:variant>
      <vt:variant>
        <vt:i4>5</vt:i4>
      </vt:variant>
      <vt:variant>
        <vt:lpwstr>https://www.gov.uk/government/consultations/send-review-right-support-right-place-right-time</vt:lpwstr>
      </vt:variant>
      <vt:variant>
        <vt:lpwstr/>
      </vt:variant>
      <vt:variant>
        <vt:i4>1114113</vt:i4>
      </vt:variant>
      <vt:variant>
        <vt:i4>42</vt:i4>
      </vt:variant>
      <vt:variant>
        <vt:i4>0</vt:i4>
      </vt:variant>
      <vt:variant>
        <vt:i4>5</vt:i4>
      </vt:variant>
      <vt:variant>
        <vt:lpwstr>https://www.allfie.org.uk/news/inclusion-now/inclusion-now-63/sending-us-up/</vt:lpwstr>
      </vt:variant>
      <vt:variant>
        <vt:lpwstr/>
      </vt:variant>
      <vt:variant>
        <vt:i4>7012403</vt:i4>
      </vt:variant>
      <vt:variant>
        <vt:i4>39</vt:i4>
      </vt:variant>
      <vt:variant>
        <vt:i4>0</vt:i4>
      </vt:variant>
      <vt:variant>
        <vt:i4>5</vt:i4>
      </vt:variant>
      <vt:variant>
        <vt:lpwstr>https://www.allfie.org.uk/news/inclusion-now/inclusion-now-62-send-review-supplement-2022/</vt:lpwstr>
      </vt:variant>
      <vt:variant>
        <vt:lpwstr/>
      </vt:variant>
      <vt:variant>
        <vt:i4>131159</vt:i4>
      </vt:variant>
      <vt:variant>
        <vt:i4>36</vt:i4>
      </vt:variant>
      <vt:variant>
        <vt:i4>0</vt:i4>
      </vt:variant>
      <vt:variant>
        <vt:i4>5</vt:i4>
      </vt:variant>
      <vt:variant>
        <vt:lpwstr>https://www.allfie.org.uk/news/inclusion-now/</vt:lpwstr>
      </vt:variant>
      <vt:variant>
        <vt:lpwstr/>
      </vt:variant>
      <vt:variant>
        <vt:i4>6029331</vt:i4>
      </vt:variant>
      <vt:variant>
        <vt:i4>33</vt:i4>
      </vt:variant>
      <vt:variant>
        <vt:i4>0</vt:i4>
      </vt:variant>
      <vt:variant>
        <vt:i4>5</vt:i4>
      </vt:variant>
      <vt:variant>
        <vt:lpwstr>http://worldofinclusion.com/</vt:lpwstr>
      </vt:variant>
      <vt:variant>
        <vt:lpwstr/>
      </vt:variant>
      <vt:variant>
        <vt:i4>4718666</vt:i4>
      </vt:variant>
      <vt:variant>
        <vt:i4>30</vt:i4>
      </vt:variant>
      <vt:variant>
        <vt:i4>0</vt:i4>
      </vt:variant>
      <vt:variant>
        <vt:i4>5</vt:i4>
      </vt:variant>
      <vt:variant>
        <vt:lpwstr>https://inclusive-solutions.com/</vt:lpwstr>
      </vt:variant>
      <vt:variant>
        <vt:lpwstr/>
      </vt:variant>
      <vt:variant>
        <vt:i4>1638476</vt:i4>
      </vt:variant>
      <vt:variant>
        <vt:i4>27</vt:i4>
      </vt:variant>
      <vt:variant>
        <vt:i4>0</vt:i4>
      </vt:variant>
      <vt:variant>
        <vt:i4>5</vt:i4>
      </vt:variant>
      <vt:variant>
        <vt:lpwstr>https://www.allfie.org.uk/about-us/who-we-work-with/building-stronger-voices/</vt:lpwstr>
      </vt:variant>
      <vt:variant>
        <vt:lpwstr/>
      </vt:variant>
      <vt:variant>
        <vt:i4>65605</vt:i4>
      </vt:variant>
      <vt:variant>
        <vt:i4>24</vt:i4>
      </vt:variant>
      <vt:variant>
        <vt:i4>0</vt:i4>
      </vt:variant>
      <vt:variant>
        <vt:i4>5</vt:i4>
      </vt:variant>
      <vt:variant>
        <vt:lpwstr>https://www.gov.uk/government/consultations/send-review-right-support-right-place-right-time</vt:lpwstr>
      </vt:variant>
      <vt:variant>
        <vt:lpwstr/>
      </vt:variant>
      <vt:variant>
        <vt:i4>196621</vt:i4>
      </vt:variant>
      <vt:variant>
        <vt:i4>21</vt:i4>
      </vt:variant>
      <vt:variant>
        <vt:i4>0</vt:i4>
      </vt:variant>
      <vt:variant>
        <vt:i4>5</vt:i4>
      </vt:variant>
      <vt:variant>
        <vt:lpwstr>https://www.allfie.org.uk/campaigns/send-review/</vt:lpwstr>
      </vt:variant>
      <vt:variant>
        <vt:lpwstr/>
      </vt:variant>
      <vt:variant>
        <vt:i4>65605</vt:i4>
      </vt:variant>
      <vt:variant>
        <vt:i4>18</vt:i4>
      </vt:variant>
      <vt:variant>
        <vt:i4>0</vt:i4>
      </vt:variant>
      <vt:variant>
        <vt:i4>5</vt:i4>
      </vt:variant>
      <vt:variant>
        <vt:lpwstr>https://www.gov.uk/government/consultations/send-review-right-support-right-place-right-time</vt:lpwstr>
      </vt:variant>
      <vt:variant>
        <vt:lpwstr/>
      </vt:variant>
      <vt:variant>
        <vt:i4>196621</vt:i4>
      </vt:variant>
      <vt:variant>
        <vt:i4>15</vt:i4>
      </vt:variant>
      <vt:variant>
        <vt:i4>0</vt:i4>
      </vt:variant>
      <vt:variant>
        <vt:i4>5</vt:i4>
      </vt:variant>
      <vt:variant>
        <vt:lpwstr>https://www.allfie.org.uk/campaigns/send-review/</vt:lpwstr>
      </vt:variant>
      <vt:variant>
        <vt:lpwstr/>
      </vt:variant>
      <vt:variant>
        <vt:i4>1179675</vt:i4>
      </vt:variant>
      <vt:variant>
        <vt:i4>12</vt:i4>
      </vt:variant>
      <vt:variant>
        <vt:i4>0</vt:i4>
      </vt:variant>
      <vt:variant>
        <vt:i4>5</vt:i4>
      </vt:variant>
      <vt:variant>
        <vt:lpwstr>https://www.allfie.org.uk/definitions/what-is-a-dpo/</vt:lpwstr>
      </vt:variant>
      <vt:variant>
        <vt:lpwstr/>
      </vt:variant>
      <vt:variant>
        <vt:i4>3735661</vt:i4>
      </vt:variant>
      <vt:variant>
        <vt:i4>9</vt:i4>
      </vt:variant>
      <vt:variant>
        <vt:i4>0</vt:i4>
      </vt:variant>
      <vt:variant>
        <vt:i4>5</vt:i4>
      </vt:variant>
      <vt:variant>
        <vt:lpwstr>https://www.allfie.org.uk/news/inclusion-now/inclusion-now-60-autumn-2021/</vt:lpwstr>
      </vt:variant>
      <vt:variant>
        <vt:lpwstr/>
      </vt:variant>
      <vt:variant>
        <vt:i4>2687101</vt:i4>
      </vt:variant>
      <vt:variant>
        <vt:i4>6</vt:i4>
      </vt:variant>
      <vt:variant>
        <vt:i4>0</vt:i4>
      </vt:variant>
      <vt:variant>
        <vt:i4>5</vt:i4>
      </vt:variant>
      <vt:variant>
        <vt:lpwstr>https://www.allfie.org.uk/news/inclusion-now/inclusion-now-65-spring-2023/</vt:lpwstr>
      </vt:variant>
      <vt:variant>
        <vt:lpwstr/>
      </vt:variant>
      <vt:variant>
        <vt:i4>2359346</vt:i4>
      </vt:variant>
      <vt:variant>
        <vt:i4>3</vt:i4>
      </vt:variant>
      <vt:variant>
        <vt:i4>0</vt:i4>
      </vt:variant>
      <vt:variant>
        <vt:i4>5</vt:i4>
      </vt:variant>
      <vt:variant>
        <vt:lpwstr>https://www.allfie.org.uk/uncategorised/a-tribute-to-joe-whittaker/</vt:lpwstr>
      </vt:variant>
      <vt:variant>
        <vt:lpwstr/>
      </vt:variant>
      <vt:variant>
        <vt:i4>131159</vt:i4>
      </vt:variant>
      <vt:variant>
        <vt:i4>0</vt:i4>
      </vt:variant>
      <vt:variant>
        <vt:i4>0</vt:i4>
      </vt:variant>
      <vt:variant>
        <vt:i4>5</vt:i4>
      </vt:variant>
      <vt:variant>
        <vt:lpwstr>https://www.allfie.org.uk/news/inclusion-now/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dc:creator>
  <cp:keywords/>
  <cp:lastModifiedBy>Catherine Bebbington</cp:lastModifiedBy>
  <cp:revision>2</cp:revision>
  <dcterms:created xsi:type="dcterms:W3CDTF">2023-11-03T16:47:00Z</dcterms:created>
  <dcterms:modified xsi:type="dcterms:W3CDTF">2023-11-03T16:47:00Z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0x010100508EFD8525266249B5A88E33BE7E0CFD</vt:lpwstr>
  </property>
  <property fmtid="{D5CDD505-2E9C-101B-9397-08002B2CF9AE}" pid="3" name="MediaServiceImageTags">
    <vt:lpwstr/>
  </property>
</Properties>
</file>